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7ADE4" w14:textId="77777777" w:rsidR="00986AB6" w:rsidRPr="00B53374" w:rsidRDefault="00986AB6" w:rsidP="00D73469">
      <w:pPr>
        <w:pStyle w:val="MeetingHead"/>
        <w:spacing w:before="240"/>
        <w:rPr>
          <w:rFonts w:ascii="Arial" w:hAnsi="Arial" w:cs="Arial"/>
          <w:sz w:val="24"/>
        </w:rPr>
      </w:pPr>
      <w:r w:rsidRPr="00B53374">
        <w:rPr>
          <w:rFonts w:ascii="Arial" w:hAnsi="Arial" w:cs="Arial"/>
          <w:sz w:val="24"/>
        </w:rPr>
        <w:t xml:space="preserve">NOTICE AND AGENDA OF COMBINED PUBLIC MEETING </w:t>
      </w:r>
      <w:r w:rsidRPr="00B53374">
        <w:rPr>
          <w:rFonts w:ascii="Arial" w:hAnsi="Arial" w:cs="Arial"/>
          <w:sz w:val="24"/>
        </w:rPr>
        <w:br/>
        <w:t>AND POSSIBLE EXECUTIVE SESSION OF THE</w:t>
      </w:r>
      <w:r w:rsidR="007B384F" w:rsidRPr="00B53374">
        <w:rPr>
          <w:rFonts w:ascii="Arial" w:hAnsi="Arial" w:cs="Arial"/>
          <w:sz w:val="24"/>
        </w:rPr>
        <w:t xml:space="preserve"> ARIZONA</w:t>
      </w:r>
      <w:r w:rsidR="007B384F" w:rsidRPr="00B53374">
        <w:rPr>
          <w:rFonts w:ascii="Arial" w:hAnsi="Arial" w:cs="Arial"/>
          <w:sz w:val="24"/>
        </w:rPr>
        <w:br/>
      </w:r>
      <w:r w:rsidRPr="00B53374">
        <w:rPr>
          <w:rFonts w:ascii="Arial" w:hAnsi="Arial" w:cs="Arial"/>
          <w:sz w:val="24"/>
        </w:rPr>
        <w:t xml:space="preserve">STATE RETIREMENT SYSTEM </w:t>
      </w:r>
      <w:r w:rsidR="007B384F" w:rsidRPr="00B53374">
        <w:rPr>
          <w:rFonts w:ascii="Arial" w:hAnsi="Arial" w:cs="Arial"/>
          <w:caps/>
          <w:sz w:val="24"/>
        </w:rPr>
        <w:t>Operations, Audit, and</w:t>
      </w:r>
      <w:r w:rsidR="007B384F" w:rsidRPr="00B53374">
        <w:rPr>
          <w:rFonts w:ascii="Arial" w:hAnsi="Arial" w:cs="Arial"/>
          <w:caps/>
          <w:sz w:val="24"/>
        </w:rPr>
        <w:br/>
        <w:t>Legislative Committee</w:t>
      </w:r>
    </w:p>
    <w:p w14:paraId="6956F38B" w14:textId="77777777" w:rsidR="007B384F" w:rsidRPr="00B53374" w:rsidRDefault="00BF2FC0" w:rsidP="004978FD">
      <w:pPr>
        <w:pStyle w:val="MeetingSubhead"/>
        <w:shd w:val="clear" w:color="auto" w:fill="FFFFFF" w:themeFill="background1"/>
        <w:rPr>
          <w:rFonts w:ascii="Arial" w:hAnsi="Arial" w:cs="Arial"/>
          <w:sz w:val="22"/>
        </w:rPr>
      </w:pPr>
      <w:r w:rsidRPr="00B53374">
        <w:rPr>
          <w:rFonts w:ascii="Arial" w:hAnsi="Arial" w:cs="Arial"/>
          <w:sz w:val="22"/>
          <w:shd w:val="clear" w:color="auto" w:fill="FFFFFF" w:themeFill="background1"/>
        </w:rPr>
        <w:t>November 06, 2024</w:t>
      </w:r>
    </w:p>
    <w:p w14:paraId="47CA151B" w14:textId="77777777" w:rsidR="007B384F" w:rsidRPr="00B53374" w:rsidRDefault="007B384F" w:rsidP="008F3FFF">
      <w:pPr>
        <w:pStyle w:val="MeetingSubhead"/>
        <w:spacing w:after="0"/>
        <w:jc w:val="left"/>
        <w:rPr>
          <w:rFonts w:ascii="Arial" w:hAnsi="Arial" w:cs="Arial"/>
          <w:sz w:val="22"/>
        </w:rPr>
      </w:pPr>
    </w:p>
    <w:p w14:paraId="2E987F15" w14:textId="11B45298" w:rsidR="007B384F" w:rsidRPr="00D73469" w:rsidRDefault="007B384F" w:rsidP="008F3FFF">
      <w:pPr>
        <w:pStyle w:val="MeetingText"/>
        <w:spacing w:after="0" w:line="276" w:lineRule="auto"/>
        <w:rPr>
          <w:rFonts w:ascii="Arial" w:hAnsi="Arial" w:cs="Arial"/>
          <w:sz w:val="20"/>
          <w:szCs w:val="20"/>
        </w:rPr>
      </w:pPr>
      <w:r w:rsidRPr="00D73469">
        <w:rPr>
          <w:rFonts w:ascii="Arial" w:hAnsi="Arial" w:cs="Arial"/>
          <w:sz w:val="20"/>
          <w:szCs w:val="20"/>
        </w:rPr>
        <w:t xml:space="preserve">Pursuant to A.R.S. § 38-431.02(F), notice is hereby given to the Trustees of the Arizona State Retirement System (ASRS) </w:t>
      </w:r>
      <w:r w:rsidR="00742258" w:rsidRPr="00D73469">
        <w:rPr>
          <w:rFonts w:ascii="Arial" w:hAnsi="Arial" w:cs="Arial"/>
          <w:sz w:val="20"/>
          <w:szCs w:val="20"/>
        </w:rPr>
        <w:t xml:space="preserve">Operations, Audit, and Legislative Committee (OALC) </w:t>
      </w:r>
      <w:r w:rsidRPr="00D73469">
        <w:rPr>
          <w:rFonts w:ascii="Arial" w:hAnsi="Arial" w:cs="Arial"/>
          <w:sz w:val="20"/>
          <w:szCs w:val="20"/>
        </w:rPr>
        <w:t xml:space="preserve">and the general public that the ASRS </w:t>
      </w:r>
      <w:r w:rsidR="002415AE" w:rsidRPr="00D73469">
        <w:rPr>
          <w:rFonts w:ascii="Arial" w:hAnsi="Arial" w:cs="Arial"/>
          <w:sz w:val="20"/>
          <w:szCs w:val="20"/>
        </w:rPr>
        <w:t>Operations, Audit, and Legislative</w:t>
      </w:r>
      <w:r w:rsidR="00742258" w:rsidRPr="00D73469">
        <w:rPr>
          <w:rFonts w:ascii="Arial" w:hAnsi="Arial" w:cs="Arial"/>
          <w:sz w:val="20"/>
          <w:szCs w:val="20"/>
        </w:rPr>
        <w:t xml:space="preserve"> </w:t>
      </w:r>
      <w:r w:rsidRPr="00D73469">
        <w:rPr>
          <w:rFonts w:ascii="Arial" w:hAnsi="Arial" w:cs="Arial"/>
          <w:sz w:val="20"/>
          <w:szCs w:val="20"/>
        </w:rPr>
        <w:t xml:space="preserve">Committee will hold a meeting open to the public on </w:t>
      </w:r>
      <w:r w:rsidR="007715E5" w:rsidRPr="00D73469">
        <w:rPr>
          <w:rFonts w:ascii="Arial" w:hAnsi="Arial" w:cs="Arial"/>
          <w:sz w:val="20"/>
          <w:szCs w:val="20"/>
          <w:shd w:val="clear" w:color="auto" w:fill="FFFFFF" w:themeFill="background1"/>
        </w:rPr>
        <w:t>Wedne</w:t>
      </w:r>
      <w:r w:rsidRPr="00D73469">
        <w:rPr>
          <w:rFonts w:ascii="Arial" w:hAnsi="Arial" w:cs="Arial"/>
          <w:sz w:val="20"/>
          <w:szCs w:val="20"/>
          <w:shd w:val="clear" w:color="auto" w:fill="FFFFFF" w:themeFill="background1"/>
        </w:rPr>
        <w:t xml:space="preserve">sday, </w:t>
      </w:r>
      <w:r w:rsidR="007715E5" w:rsidRPr="00D73469">
        <w:rPr>
          <w:rFonts w:ascii="Arial" w:hAnsi="Arial" w:cs="Arial"/>
          <w:sz w:val="20"/>
          <w:szCs w:val="20"/>
          <w:shd w:val="clear" w:color="auto" w:fill="FFFFFF" w:themeFill="background1"/>
        </w:rPr>
        <w:t>July 17</w:t>
      </w:r>
      <w:r w:rsidR="004978FD" w:rsidRPr="00D73469">
        <w:rPr>
          <w:rFonts w:ascii="Arial" w:hAnsi="Arial" w:cs="Arial"/>
          <w:sz w:val="20"/>
          <w:szCs w:val="20"/>
          <w:shd w:val="clear" w:color="auto" w:fill="FFFFFF" w:themeFill="background1"/>
        </w:rPr>
        <w:t>, 2024</w:t>
      </w:r>
      <w:r w:rsidRPr="00D73469">
        <w:rPr>
          <w:rFonts w:ascii="Arial" w:hAnsi="Arial" w:cs="Arial"/>
          <w:sz w:val="20"/>
          <w:szCs w:val="20"/>
        </w:rPr>
        <w:t xml:space="preserve">, beginning at </w:t>
      </w:r>
      <w:r w:rsidR="007715E5" w:rsidRPr="00D73469">
        <w:rPr>
          <w:rFonts w:ascii="Arial" w:hAnsi="Arial" w:cs="Arial"/>
          <w:sz w:val="20"/>
          <w:szCs w:val="20"/>
          <w:shd w:val="clear" w:color="auto" w:fill="FFFFFF" w:themeFill="background1"/>
        </w:rPr>
        <w:t>9</w:t>
      </w:r>
      <w:r w:rsidR="001E59BB" w:rsidRPr="00D73469">
        <w:rPr>
          <w:rFonts w:ascii="Arial" w:hAnsi="Arial" w:cs="Arial"/>
          <w:sz w:val="20"/>
          <w:szCs w:val="20"/>
          <w:shd w:val="clear" w:color="auto" w:fill="FFFFFF" w:themeFill="background1"/>
        </w:rPr>
        <w:t>:30 a</w:t>
      </w:r>
      <w:r w:rsidR="004978FD" w:rsidRPr="00D73469">
        <w:rPr>
          <w:rFonts w:ascii="Arial" w:hAnsi="Arial" w:cs="Arial"/>
          <w:sz w:val="20"/>
          <w:szCs w:val="20"/>
          <w:shd w:val="clear" w:color="auto" w:fill="FFFFFF" w:themeFill="background1"/>
        </w:rPr>
        <w:t>m</w:t>
      </w:r>
      <w:r w:rsidRPr="00D73469">
        <w:rPr>
          <w:rFonts w:ascii="Arial" w:hAnsi="Arial" w:cs="Arial"/>
          <w:sz w:val="20"/>
          <w:szCs w:val="20"/>
        </w:rPr>
        <w:t xml:space="preserve">, in the First Floor Board Room of the ASRS offices at 3300 N. Central Avenue, Phoenix, Arizona 85012. Physical access to the meeting place will </w:t>
      </w:r>
      <w:r w:rsidR="00080D12" w:rsidRPr="00D73469">
        <w:rPr>
          <w:rFonts w:ascii="Arial" w:hAnsi="Arial" w:cs="Arial"/>
          <w:sz w:val="20"/>
          <w:szCs w:val="20"/>
        </w:rPr>
        <w:t>be availabl</w:t>
      </w:r>
      <w:r w:rsidRPr="00D73469">
        <w:rPr>
          <w:rFonts w:ascii="Arial" w:hAnsi="Arial" w:cs="Arial"/>
          <w:sz w:val="20"/>
          <w:szCs w:val="20"/>
        </w:rPr>
        <w:t>e fifteen minutes before the start of the meeting.</w:t>
      </w:r>
    </w:p>
    <w:p w14:paraId="2B500D0A" w14:textId="77777777" w:rsidR="007B384F" w:rsidRPr="00D73469" w:rsidRDefault="007B384F" w:rsidP="008F3FFF">
      <w:pPr>
        <w:pStyle w:val="MeetingText"/>
        <w:spacing w:after="0" w:line="276" w:lineRule="auto"/>
        <w:rPr>
          <w:rFonts w:ascii="Arial" w:hAnsi="Arial" w:cs="Arial"/>
          <w:sz w:val="20"/>
          <w:szCs w:val="20"/>
        </w:rPr>
      </w:pPr>
      <w:r w:rsidRPr="00D73469">
        <w:rPr>
          <w:rFonts w:ascii="Arial" w:hAnsi="Arial" w:cs="Arial"/>
          <w:sz w:val="20"/>
          <w:szCs w:val="20"/>
        </w:rPr>
        <w:t>This is a regularly scheduled meeting of the Operations, Audit, and Legislative Committee; however, due to possible attendance by other ASRS Board Trustees, this meeting may technically become a meeting of the Board or one of its committees. Actions taken will be consistent with Operations, Audit, and Legislative Committee governance procedures. Actions requiring Board authority will be presented to the full Board for final decision.</w:t>
      </w:r>
    </w:p>
    <w:p w14:paraId="39110C41" w14:textId="77777777" w:rsidR="00742258" w:rsidRPr="00D73469" w:rsidRDefault="00742258" w:rsidP="008F3FFF">
      <w:pPr>
        <w:pStyle w:val="MeetingText"/>
        <w:spacing w:after="0" w:line="276" w:lineRule="auto"/>
        <w:rPr>
          <w:rFonts w:ascii="Arial" w:hAnsi="Arial" w:cs="Arial"/>
          <w:sz w:val="20"/>
          <w:szCs w:val="20"/>
        </w:rPr>
      </w:pPr>
      <w:r w:rsidRPr="00D73469">
        <w:rPr>
          <w:rFonts w:ascii="Arial" w:hAnsi="Arial" w:cs="Arial"/>
          <w:sz w:val="20"/>
          <w:szCs w:val="20"/>
        </w:rPr>
        <w:t>Pursuant to A.R.S. § 38-431.03(A)(3), the ASRS OALC may vote to go into executive session, which will not be open to the public, for the purpose of obtaining legal advice on any item on the Agenda.</w:t>
      </w:r>
    </w:p>
    <w:p w14:paraId="5E0FE85D" w14:textId="54D3F4BD" w:rsidR="00BB7A88" w:rsidRPr="00D73469" w:rsidRDefault="00BB7A88" w:rsidP="008F3FFF">
      <w:pPr>
        <w:pStyle w:val="MeetingText"/>
        <w:spacing w:after="0" w:line="276" w:lineRule="auto"/>
        <w:rPr>
          <w:rFonts w:ascii="Arial" w:hAnsi="Arial" w:cs="Arial"/>
          <w:sz w:val="20"/>
          <w:szCs w:val="20"/>
        </w:rPr>
      </w:pPr>
      <w:r w:rsidRPr="00D73469">
        <w:rPr>
          <w:rFonts w:ascii="Arial" w:hAnsi="Arial" w:cs="Arial"/>
          <w:sz w:val="20"/>
          <w:szCs w:val="20"/>
        </w:rPr>
        <w:t>The Chair</w:t>
      </w:r>
      <w:r w:rsidR="00B06A8C">
        <w:rPr>
          <w:rFonts w:ascii="Arial" w:hAnsi="Arial" w:cs="Arial"/>
          <w:sz w:val="20"/>
          <w:szCs w:val="20"/>
        </w:rPr>
        <w:t>person</w:t>
      </w:r>
      <w:r w:rsidRPr="00D73469">
        <w:rPr>
          <w:rFonts w:ascii="Arial" w:hAnsi="Arial" w:cs="Arial"/>
          <w:sz w:val="20"/>
          <w:szCs w:val="20"/>
        </w:rPr>
        <w:t xml:space="preserve"> may take public comment during any Agenda item.</w:t>
      </w:r>
    </w:p>
    <w:p w14:paraId="23520DF4" w14:textId="3D94913E" w:rsidR="009F5E0B" w:rsidRPr="00D73469" w:rsidRDefault="007B384F" w:rsidP="008F3FFF">
      <w:pPr>
        <w:pStyle w:val="MeetingText"/>
        <w:spacing w:after="0" w:line="276" w:lineRule="auto"/>
        <w:rPr>
          <w:rFonts w:ascii="Arial" w:hAnsi="Arial" w:cs="Arial"/>
          <w:sz w:val="20"/>
          <w:szCs w:val="20"/>
        </w:rPr>
      </w:pPr>
      <w:r w:rsidRPr="00D73469">
        <w:rPr>
          <w:rFonts w:ascii="Arial" w:hAnsi="Arial" w:cs="Arial"/>
          <w:sz w:val="20"/>
          <w:szCs w:val="20"/>
        </w:rPr>
        <w:t>The following agenda topics are p</w:t>
      </w:r>
      <w:r w:rsidR="00474FA1" w:rsidRPr="00D73469">
        <w:rPr>
          <w:rFonts w:ascii="Arial" w:hAnsi="Arial" w:cs="Arial"/>
          <w:sz w:val="20"/>
          <w:szCs w:val="20"/>
        </w:rPr>
        <w:t>roposed action item(s):</w:t>
      </w:r>
      <w:r w:rsidR="006F75FC" w:rsidRPr="00D73469">
        <w:rPr>
          <w:rFonts w:ascii="Arial" w:hAnsi="Arial" w:cs="Arial"/>
          <w:sz w:val="20"/>
          <w:szCs w:val="20"/>
        </w:rPr>
        <w:t xml:space="preserve"> </w:t>
      </w:r>
      <w:r w:rsidR="00B748F3" w:rsidRPr="00D73469">
        <w:rPr>
          <w:rFonts w:ascii="Arial" w:hAnsi="Arial" w:cs="Arial"/>
          <w:b/>
          <w:sz w:val="20"/>
          <w:szCs w:val="20"/>
        </w:rPr>
        <w:t>2</w:t>
      </w:r>
      <w:r w:rsidR="00FD0778">
        <w:rPr>
          <w:rFonts w:ascii="Arial" w:hAnsi="Arial" w:cs="Arial"/>
          <w:b/>
          <w:sz w:val="20"/>
          <w:szCs w:val="20"/>
        </w:rPr>
        <w:t>, 4</w:t>
      </w:r>
    </w:p>
    <w:p w14:paraId="1DEE1F23" w14:textId="2740F53F" w:rsidR="009F5E0B" w:rsidRPr="00D73469" w:rsidRDefault="001E59BB" w:rsidP="008F3FFF">
      <w:pPr>
        <w:pStyle w:val="MeetingText"/>
        <w:spacing w:after="0"/>
        <w:rPr>
          <w:rFonts w:ascii="Arial" w:hAnsi="Arial" w:cs="Arial"/>
          <w:sz w:val="20"/>
          <w:szCs w:val="20"/>
        </w:rPr>
      </w:pPr>
      <w:r w:rsidRPr="00D73469">
        <w:rPr>
          <w:rFonts w:ascii="Arial" w:hAnsi="Arial" w:cs="Arial"/>
          <w:sz w:val="20"/>
          <w:szCs w:val="20"/>
        </w:rPr>
        <w:t>The a</w:t>
      </w:r>
      <w:r w:rsidR="00BB7A88" w:rsidRPr="00D73469">
        <w:rPr>
          <w:rFonts w:ascii="Arial" w:hAnsi="Arial" w:cs="Arial"/>
          <w:sz w:val="20"/>
          <w:szCs w:val="20"/>
        </w:rPr>
        <w:t>genda for the meeting is as follows:</w:t>
      </w:r>
    </w:p>
    <w:p w14:paraId="020D44D6" w14:textId="77777777" w:rsidR="00700FAA" w:rsidRPr="00D73469" w:rsidRDefault="00700FAA" w:rsidP="008F3FFF">
      <w:pPr>
        <w:pStyle w:val="MeetingText"/>
        <w:spacing w:after="0"/>
        <w:rPr>
          <w:rFonts w:ascii="Arial" w:hAnsi="Arial" w:cs="Arial"/>
          <w:sz w:val="20"/>
          <w:szCs w:val="20"/>
        </w:rPr>
      </w:pPr>
    </w:p>
    <w:p w14:paraId="532D3EDB" w14:textId="76677269" w:rsidR="00BB7A88" w:rsidRPr="00D73469" w:rsidRDefault="00BB7A88" w:rsidP="0001368F">
      <w:pPr>
        <w:pStyle w:val="RightTabStop"/>
        <w:numPr>
          <w:ilvl w:val="0"/>
          <w:numId w:val="5"/>
        </w:numPr>
        <w:rPr>
          <w:rFonts w:ascii="Arial" w:hAnsi="Arial" w:cs="Arial"/>
          <w:sz w:val="20"/>
          <w:szCs w:val="20"/>
        </w:rPr>
      </w:pPr>
      <w:r w:rsidRPr="00D73469">
        <w:rPr>
          <w:rFonts w:ascii="Arial" w:hAnsi="Arial" w:cs="Arial"/>
          <w:b/>
          <w:sz w:val="20"/>
          <w:szCs w:val="20"/>
        </w:rPr>
        <w:t>Call to Order; Roll Call; Opening Remarks</w:t>
      </w:r>
      <w:r w:rsidR="00E82FE0">
        <w:rPr>
          <w:rFonts w:ascii="Arial" w:hAnsi="Arial" w:cs="Arial"/>
          <w:b/>
          <w:sz w:val="20"/>
          <w:szCs w:val="20"/>
        </w:rPr>
        <w:t>.</w:t>
      </w:r>
      <w:r w:rsidRPr="00D73469">
        <w:rPr>
          <w:rFonts w:ascii="Arial" w:hAnsi="Arial" w:cs="Arial"/>
          <w:sz w:val="20"/>
          <w:szCs w:val="20"/>
        </w:rPr>
        <w:t xml:space="preserve"> </w:t>
      </w:r>
      <w:r w:rsidRPr="00D73469">
        <w:rPr>
          <w:rFonts w:ascii="Arial" w:hAnsi="Arial" w:cs="Arial"/>
          <w:i/>
          <w:iCs/>
          <w:sz w:val="20"/>
          <w:szCs w:val="20"/>
        </w:rPr>
        <w:t>(estimated time: 2 minutes)</w:t>
      </w:r>
    </w:p>
    <w:p w14:paraId="09D139CB" w14:textId="3029CE74" w:rsidR="00BB7A88" w:rsidRPr="00D73469" w:rsidRDefault="00BC3E54" w:rsidP="0001368F">
      <w:pPr>
        <w:pStyle w:val="RightTabStop"/>
        <w:ind w:left="360"/>
        <w:rPr>
          <w:rFonts w:ascii="Arial" w:hAnsi="Arial" w:cs="Arial"/>
          <w:i/>
          <w:sz w:val="20"/>
          <w:szCs w:val="20"/>
        </w:rPr>
      </w:pPr>
      <w:r>
        <w:rPr>
          <w:rFonts w:ascii="Arial" w:hAnsi="Arial" w:cs="Arial"/>
          <w:sz w:val="20"/>
          <w:szCs w:val="20"/>
        </w:rPr>
        <w:t>………………………</w:t>
      </w:r>
      <w:r w:rsidR="00F9648E">
        <w:rPr>
          <w:rFonts w:ascii="Arial" w:hAnsi="Arial" w:cs="Arial"/>
          <w:sz w:val="20"/>
          <w:szCs w:val="20"/>
        </w:rPr>
        <w:t>.</w:t>
      </w:r>
      <w:r w:rsidR="004978FD" w:rsidRPr="00D73469">
        <w:rPr>
          <w:rFonts w:ascii="Arial" w:hAnsi="Arial" w:cs="Arial"/>
          <w:sz w:val="20"/>
          <w:szCs w:val="20"/>
        </w:rPr>
        <w:t>Ms. Sarah Webber</w:t>
      </w:r>
      <w:r w:rsidR="00BB7A88" w:rsidRPr="00D73469">
        <w:rPr>
          <w:rFonts w:ascii="Arial" w:hAnsi="Arial" w:cs="Arial"/>
          <w:sz w:val="20"/>
          <w:szCs w:val="20"/>
        </w:rPr>
        <w:t xml:space="preserve">, </w:t>
      </w:r>
      <w:r w:rsidR="00361282" w:rsidRPr="00D73469">
        <w:rPr>
          <w:rFonts w:ascii="Arial" w:hAnsi="Arial" w:cs="Arial"/>
          <w:i/>
          <w:sz w:val="20"/>
          <w:szCs w:val="20"/>
        </w:rPr>
        <w:t>Chair</w:t>
      </w:r>
      <w:r w:rsidR="00F9648E">
        <w:rPr>
          <w:rFonts w:ascii="Arial" w:hAnsi="Arial" w:cs="Arial"/>
          <w:i/>
          <w:sz w:val="20"/>
          <w:szCs w:val="20"/>
        </w:rPr>
        <w:t>person</w:t>
      </w:r>
      <w:r w:rsidR="005F57D0" w:rsidRPr="00D73469">
        <w:rPr>
          <w:rFonts w:ascii="Arial" w:hAnsi="Arial" w:cs="Arial"/>
          <w:i/>
          <w:sz w:val="20"/>
          <w:szCs w:val="20"/>
        </w:rPr>
        <w:t xml:space="preserve">, </w:t>
      </w:r>
      <w:r w:rsidR="008929CE" w:rsidRPr="00D73469">
        <w:rPr>
          <w:rFonts w:ascii="Arial" w:hAnsi="Arial" w:cs="Arial"/>
          <w:i/>
          <w:sz w:val="20"/>
          <w:szCs w:val="20"/>
        </w:rPr>
        <w:t>Operations, Audit</w:t>
      </w:r>
      <w:r>
        <w:rPr>
          <w:rFonts w:ascii="Arial" w:hAnsi="Arial" w:cs="Arial"/>
          <w:i/>
          <w:sz w:val="20"/>
          <w:szCs w:val="20"/>
        </w:rPr>
        <w:t>,</w:t>
      </w:r>
      <w:r w:rsidR="003D570D" w:rsidRPr="00D73469">
        <w:rPr>
          <w:rFonts w:ascii="Arial" w:hAnsi="Arial" w:cs="Arial"/>
          <w:i/>
          <w:sz w:val="20"/>
          <w:szCs w:val="20"/>
        </w:rPr>
        <w:t xml:space="preserve"> and Legislative Committee</w:t>
      </w:r>
    </w:p>
    <w:p w14:paraId="3AA2D93E" w14:textId="77777777" w:rsidR="005F57D0" w:rsidRPr="00D73469" w:rsidRDefault="005F57D0" w:rsidP="0001368F">
      <w:pPr>
        <w:pStyle w:val="RightTabStop"/>
        <w:ind w:left="720"/>
        <w:rPr>
          <w:rFonts w:ascii="Arial" w:hAnsi="Arial" w:cs="Arial"/>
          <w:i/>
          <w:sz w:val="20"/>
          <w:szCs w:val="20"/>
        </w:rPr>
      </w:pPr>
    </w:p>
    <w:p w14:paraId="1474F7B8" w14:textId="77777777" w:rsidR="000F24B8" w:rsidRPr="00D73469" w:rsidRDefault="000F24B8" w:rsidP="0001368F">
      <w:pPr>
        <w:pStyle w:val="RightTabStop"/>
        <w:ind w:left="720"/>
        <w:rPr>
          <w:rFonts w:ascii="Arial" w:hAnsi="Arial" w:cs="Arial"/>
          <w:i/>
          <w:sz w:val="20"/>
          <w:szCs w:val="20"/>
        </w:rPr>
      </w:pPr>
    </w:p>
    <w:p w14:paraId="251BE64D" w14:textId="14481E6D" w:rsidR="00EF6214" w:rsidRPr="00D73469" w:rsidRDefault="004978FD" w:rsidP="008F3FFF">
      <w:pPr>
        <w:pStyle w:val="RightTabStop"/>
        <w:rPr>
          <w:rFonts w:ascii="Arial" w:hAnsi="Arial" w:cs="Arial"/>
        </w:rPr>
      </w:pPr>
      <w:r w:rsidRPr="00D73469">
        <w:rPr>
          <w:rFonts w:ascii="Arial" w:hAnsi="Arial" w:cs="Arial"/>
          <w:i/>
          <w:sz w:val="20"/>
          <w:szCs w:val="20"/>
        </w:rPr>
        <w:t>Regarding the following agenda item, pursuant to A.R.S. § 38-431.03(A</w:t>
      </w:r>
      <w:r w:rsidR="00C05CBF" w:rsidRPr="00D73469">
        <w:rPr>
          <w:rFonts w:ascii="Arial" w:hAnsi="Arial" w:cs="Arial"/>
          <w:i/>
          <w:sz w:val="20"/>
          <w:szCs w:val="20"/>
        </w:rPr>
        <w:t xml:space="preserve">)(2), notice is hereby given to </w:t>
      </w:r>
      <w:r w:rsidRPr="00D73469">
        <w:rPr>
          <w:rFonts w:ascii="Arial" w:hAnsi="Arial" w:cs="Arial"/>
          <w:i/>
          <w:sz w:val="20"/>
          <w:szCs w:val="20"/>
        </w:rPr>
        <w:t>Trustees of the ASRS OALC and the general public that the ASRS OALC may vote to go into executive</w:t>
      </w:r>
      <w:r w:rsidR="008654CA" w:rsidRPr="00D73469">
        <w:rPr>
          <w:rFonts w:ascii="Arial" w:hAnsi="Arial" w:cs="Arial"/>
          <w:i/>
          <w:sz w:val="20"/>
          <w:szCs w:val="20"/>
        </w:rPr>
        <w:t xml:space="preserve"> </w:t>
      </w:r>
      <w:r w:rsidRPr="00D73469">
        <w:rPr>
          <w:rFonts w:ascii="Arial" w:hAnsi="Arial" w:cs="Arial"/>
          <w:i/>
          <w:sz w:val="20"/>
          <w:szCs w:val="20"/>
        </w:rPr>
        <w:t>session, which will not be open to the public, for the purpose of discussion or consideration of records exempt by law from public inspection.</w:t>
      </w:r>
    </w:p>
    <w:p w14:paraId="66D893DD" w14:textId="77777777" w:rsidR="005A746D" w:rsidRPr="00D73469" w:rsidRDefault="005A746D" w:rsidP="0001368F">
      <w:pPr>
        <w:pStyle w:val="RightTabStop"/>
        <w:ind w:left="720"/>
        <w:rPr>
          <w:rFonts w:ascii="Arial" w:hAnsi="Arial" w:cs="Arial"/>
          <w:sz w:val="20"/>
          <w:szCs w:val="20"/>
        </w:rPr>
      </w:pPr>
    </w:p>
    <w:p w14:paraId="6475CC81" w14:textId="09C618B6" w:rsidR="00361282" w:rsidRPr="00D73469" w:rsidRDefault="000C4FFA" w:rsidP="0001368F">
      <w:pPr>
        <w:pStyle w:val="RightTabStop"/>
        <w:numPr>
          <w:ilvl w:val="0"/>
          <w:numId w:val="5"/>
        </w:numPr>
        <w:rPr>
          <w:rFonts w:ascii="Arial" w:hAnsi="Arial" w:cs="Arial"/>
          <w:i/>
          <w:iCs/>
          <w:sz w:val="20"/>
          <w:szCs w:val="20"/>
        </w:rPr>
      </w:pPr>
      <w:r w:rsidRPr="00D73469">
        <w:rPr>
          <w:rFonts w:ascii="Arial" w:hAnsi="Arial" w:cs="Arial"/>
          <w:b/>
          <w:sz w:val="20"/>
          <w:szCs w:val="20"/>
        </w:rPr>
        <w:t>Consent Agenda</w:t>
      </w:r>
      <w:r w:rsidR="00E82FE0">
        <w:rPr>
          <w:rFonts w:ascii="Arial" w:hAnsi="Arial" w:cs="Arial"/>
          <w:b/>
          <w:sz w:val="20"/>
          <w:szCs w:val="20"/>
        </w:rPr>
        <w:t>.</w:t>
      </w:r>
      <w:r w:rsidR="00742258" w:rsidRPr="00D73469">
        <w:rPr>
          <w:rFonts w:ascii="Arial" w:hAnsi="Arial" w:cs="Arial"/>
          <w:sz w:val="20"/>
          <w:szCs w:val="20"/>
        </w:rPr>
        <w:t xml:space="preserve"> </w:t>
      </w:r>
      <w:r w:rsidR="00BB7A88" w:rsidRPr="00D73469">
        <w:rPr>
          <w:rFonts w:ascii="Arial" w:hAnsi="Arial" w:cs="Arial"/>
          <w:i/>
          <w:iCs/>
          <w:sz w:val="20"/>
          <w:szCs w:val="20"/>
        </w:rPr>
        <w:t>(</w:t>
      </w:r>
      <w:r w:rsidRPr="00D73469">
        <w:rPr>
          <w:rFonts w:ascii="Arial" w:hAnsi="Arial" w:cs="Arial"/>
          <w:i/>
          <w:iCs/>
          <w:sz w:val="20"/>
          <w:szCs w:val="20"/>
        </w:rPr>
        <w:t xml:space="preserve">Proposed action item, </w:t>
      </w:r>
      <w:r w:rsidR="006C36F9">
        <w:rPr>
          <w:rFonts w:ascii="Arial" w:hAnsi="Arial" w:cs="Arial"/>
          <w:i/>
          <w:iCs/>
          <w:sz w:val="20"/>
          <w:szCs w:val="20"/>
        </w:rPr>
        <w:t>estimated time: 5</w:t>
      </w:r>
      <w:r w:rsidR="00BB7A88" w:rsidRPr="00D73469">
        <w:rPr>
          <w:rFonts w:ascii="Arial" w:hAnsi="Arial" w:cs="Arial"/>
          <w:i/>
          <w:iCs/>
          <w:sz w:val="20"/>
          <w:szCs w:val="20"/>
        </w:rPr>
        <w:t xml:space="preserve"> minute</w:t>
      </w:r>
      <w:r w:rsidR="00D25A23" w:rsidRPr="00D73469">
        <w:rPr>
          <w:rFonts w:ascii="Arial" w:hAnsi="Arial" w:cs="Arial"/>
          <w:i/>
          <w:iCs/>
          <w:sz w:val="20"/>
          <w:szCs w:val="20"/>
        </w:rPr>
        <w:t>s</w:t>
      </w:r>
      <w:r w:rsidR="00BB7A88" w:rsidRPr="00D73469">
        <w:rPr>
          <w:rFonts w:ascii="Arial" w:hAnsi="Arial" w:cs="Arial"/>
          <w:i/>
          <w:iCs/>
          <w:sz w:val="20"/>
          <w:szCs w:val="20"/>
        </w:rPr>
        <w:t>)</w:t>
      </w:r>
      <w:r w:rsidR="00BB7A88" w:rsidRPr="00D73469">
        <w:rPr>
          <w:rFonts w:ascii="Arial" w:hAnsi="Arial" w:cs="Arial"/>
          <w:sz w:val="20"/>
          <w:szCs w:val="20"/>
        </w:rPr>
        <w:t xml:space="preserve"> </w:t>
      </w:r>
    </w:p>
    <w:p w14:paraId="16335C2A" w14:textId="13CEBFCD" w:rsidR="003D570D" w:rsidRPr="00D73469" w:rsidRDefault="00BC3E54" w:rsidP="0001368F">
      <w:pPr>
        <w:pStyle w:val="RightTabStop"/>
        <w:ind w:left="360"/>
        <w:rPr>
          <w:rFonts w:ascii="Arial" w:hAnsi="Arial" w:cs="Arial"/>
          <w:i/>
          <w:sz w:val="20"/>
          <w:szCs w:val="20"/>
        </w:rPr>
      </w:pPr>
      <w:r>
        <w:rPr>
          <w:rFonts w:ascii="Arial" w:hAnsi="Arial" w:cs="Arial"/>
          <w:sz w:val="20"/>
          <w:szCs w:val="20"/>
        </w:rPr>
        <w:t>……………</w:t>
      </w:r>
      <w:r w:rsidR="000F24B8" w:rsidRPr="00D73469">
        <w:rPr>
          <w:rFonts w:ascii="Arial" w:hAnsi="Arial" w:cs="Arial"/>
          <w:sz w:val="20"/>
          <w:szCs w:val="20"/>
        </w:rPr>
        <w:t>……</w:t>
      </w:r>
      <w:r w:rsidR="00F9648E">
        <w:rPr>
          <w:rFonts w:ascii="Arial" w:hAnsi="Arial" w:cs="Arial"/>
          <w:sz w:val="20"/>
          <w:szCs w:val="20"/>
        </w:rPr>
        <w:t>.</w:t>
      </w:r>
      <w:r w:rsidR="000F24B8" w:rsidRPr="00D73469">
        <w:rPr>
          <w:rFonts w:ascii="Arial" w:hAnsi="Arial" w:cs="Arial"/>
          <w:sz w:val="20"/>
          <w:szCs w:val="20"/>
        </w:rPr>
        <w:t>……</w:t>
      </w:r>
      <w:r w:rsidR="004978FD" w:rsidRPr="00D73469">
        <w:rPr>
          <w:rFonts w:ascii="Arial" w:hAnsi="Arial" w:cs="Arial"/>
          <w:sz w:val="20"/>
          <w:szCs w:val="20"/>
        </w:rPr>
        <w:t>Ms. Sarah Webber</w:t>
      </w:r>
      <w:r w:rsidR="003F0149" w:rsidRPr="00D73469">
        <w:rPr>
          <w:rFonts w:ascii="Arial" w:hAnsi="Arial" w:cs="Arial"/>
          <w:sz w:val="20"/>
          <w:szCs w:val="20"/>
        </w:rPr>
        <w:t xml:space="preserve">, </w:t>
      </w:r>
      <w:r w:rsidR="00F9648E" w:rsidRPr="00D73469">
        <w:rPr>
          <w:rFonts w:ascii="Arial" w:hAnsi="Arial" w:cs="Arial"/>
          <w:i/>
          <w:sz w:val="20"/>
          <w:szCs w:val="20"/>
        </w:rPr>
        <w:t>Chair</w:t>
      </w:r>
      <w:r w:rsidR="00F9648E">
        <w:rPr>
          <w:rFonts w:ascii="Arial" w:hAnsi="Arial" w:cs="Arial"/>
          <w:i/>
          <w:sz w:val="20"/>
          <w:szCs w:val="20"/>
        </w:rPr>
        <w:t>person</w:t>
      </w:r>
      <w:r w:rsidR="000D772B" w:rsidRPr="00D73469">
        <w:rPr>
          <w:rFonts w:ascii="Arial" w:hAnsi="Arial" w:cs="Arial"/>
          <w:i/>
          <w:sz w:val="20"/>
          <w:szCs w:val="20"/>
        </w:rPr>
        <w:t xml:space="preserve">, </w:t>
      </w:r>
      <w:r w:rsidR="003D570D" w:rsidRPr="00D73469">
        <w:rPr>
          <w:rFonts w:ascii="Arial" w:hAnsi="Arial" w:cs="Arial"/>
          <w:i/>
          <w:sz w:val="20"/>
          <w:szCs w:val="20"/>
        </w:rPr>
        <w:t>Operations,</w:t>
      </w:r>
      <w:r w:rsidR="001B2FB4" w:rsidRPr="00D73469">
        <w:rPr>
          <w:rFonts w:ascii="Arial" w:hAnsi="Arial" w:cs="Arial"/>
          <w:i/>
          <w:sz w:val="20"/>
          <w:szCs w:val="20"/>
        </w:rPr>
        <w:t xml:space="preserve"> Audit</w:t>
      </w:r>
      <w:r>
        <w:rPr>
          <w:rFonts w:ascii="Arial" w:hAnsi="Arial" w:cs="Arial"/>
          <w:i/>
          <w:sz w:val="20"/>
          <w:szCs w:val="20"/>
        </w:rPr>
        <w:t>,</w:t>
      </w:r>
      <w:r w:rsidR="001B2FB4" w:rsidRPr="00D73469">
        <w:rPr>
          <w:rFonts w:ascii="Arial" w:hAnsi="Arial" w:cs="Arial"/>
          <w:i/>
          <w:sz w:val="20"/>
          <w:szCs w:val="20"/>
        </w:rPr>
        <w:t xml:space="preserve"> and Legislative Committee</w:t>
      </w:r>
    </w:p>
    <w:p w14:paraId="4B636EEE" w14:textId="77777777" w:rsidR="000D772B" w:rsidRPr="00D73469" w:rsidRDefault="000D772B" w:rsidP="0001368F">
      <w:pPr>
        <w:pStyle w:val="RightTabStop"/>
        <w:ind w:left="360"/>
        <w:rPr>
          <w:rFonts w:ascii="Arial" w:hAnsi="Arial" w:cs="Arial"/>
          <w:i/>
          <w:iCs/>
          <w:sz w:val="20"/>
          <w:szCs w:val="20"/>
        </w:rPr>
      </w:pPr>
    </w:p>
    <w:p w14:paraId="40A378BA" w14:textId="77777777" w:rsidR="004978FD" w:rsidRPr="00D73469" w:rsidRDefault="000C4FFA" w:rsidP="0001368F">
      <w:pPr>
        <w:pStyle w:val="RightTabStop"/>
        <w:ind w:left="360"/>
        <w:rPr>
          <w:rFonts w:ascii="Arial" w:hAnsi="Arial" w:cs="Arial"/>
          <w:iCs/>
          <w:sz w:val="20"/>
          <w:szCs w:val="20"/>
        </w:rPr>
      </w:pPr>
      <w:r w:rsidRPr="00D73469">
        <w:rPr>
          <w:rFonts w:ascii="Arial" w:hAnsi="Arial" w:cs="Arial"/>
          <w:iCs/>
          <w:sz w:val="20"/>
          <w:szCs w:val="20"/>
        </w:rPr>
        <w:t>All items listed under the Consent Agenda are considered to be routine or have been previously reviewed by the ASRS Board or the Board Committees and may be considered for approval as a single action unless a Board Member wishes to remove an item for independent review, discussion, and possible action.</w:t>
      </w:r>
    </w:p>
    <w:p w14:paraId="5A5B505C" w14:textId="77777777" w:rsidR="00106779" w:rsidRPr="00D73469" w:rsidRDefault="00106779" w:rsidP="0001368F">
      <w:pPr>
        <w:pStyle w:val="RightTabStop"/>
        <w:ind w:left="360"/>
        <w:rPr>
          <w:rFonts w:ascii="Arial" w:hAnsi="Arial" w:cs="Arial"/>
          <w:iCs/>
          <w:sz w:val="20"/>
          <w:szCs w:val="20"/>
        </w:rPr>
      </w:pPr>
    </w:p>
    <w:p w14:paraId="7C26BCA0" w14:textId="2609E56F" w:rsidR="00E64AED" w:rsidRPr="00D73469" w:rsidRDefault="00106779" w:rsidP="0001368F">
      <w:pPr>
        <w:pStyle w:val="RightTabStop"/>
        <w:numPr>
          <w:ilvl w:val="0"/>
          <w:numId w:val="17"/>
        </w:numPr>
        <w:rPr>
          <w:rFonts w:ascii="Arial" w:hAnsi="Arial" w:cs="Arial"/>
          <w:b/>
          <w:iCs/>
          <w:sz w:val="20"/>
          <w:szCs w:val="20"/>
        </w:rPr>
      </w:pPr>
      <w:r w:rsidRPr="00D73469">
        <w:rPr>
          <w:rFonts w:ascii="Arial" w:hAnsi="Arial" w:cs="Arial"/>
          <w:b/>
          <w:iCs/>
          <w:sz w:val="20"/>
          <w:szCs w:val="20"/>
        </w:rPr>
        <w:t>Minutes of the July 17, 2024</w:t>
      </w:r>
      <w:r w:rsidR="006E62C7" w:rsidRPr="00D73469">
        <w:rPr>
          <w:rFonts w:ascii="Arial" w:hAnsi="Arial" w:cs="Arial"/>
          <w:b/>
          <w:iCs/>
          <w:sz w:val="20"/>
          <w:szCs w:val="20"/>
        </w:rPr>
        <w:t>,</w:t>
      </w:r>
      <w:r w:rsidRPr="00D73469">
        <w:rPr>
          <w:rFonts w:ascii="Arial" w:hAnsi="Arial" w:cs="Arial"/>
          <w:b/>
          <w:iCs/>
          <w:sz w:val="20"/>
          <w:szCs w:val="20"/>
        </w:rPr>
        <w:t xml:space="preserve"> Public Meeting </w:t>
      </w:r>
      <w:r w:rsidR="006D05D5" w:rsidRPr="00D73469">
        <w:rPr>
          <w:rFonts w:ascii="Arial" w:hAnsi="Arial" w:cs="Arial"/>
          <w:b/>
          <w:iCs/>
          <w:sz w:val="20"/>
          <w:szCs w:val="20"/>
        </w:rPr>
        <w:t xml:space="preserve">and Executive Session </w:t>
      </w:r>
      <w:r w:rsidRPr="00D73469">
        <w:rPr>
          <w:rFonts w:ascii="Arial" w:hAnsi="Arial" w:cs="Arial"/>
          <w:b/>
          <w:iCs/>
          <w:sz w:val="20"/>
          <w:szCs w:val="20"/>
        </w:rPr>
        <w:t>of the Operations, Audit</w:t>
      </w:r>
      <w:r w:rsidR="00B82B87" w:rsidRPr="00D73469">
        <w:rPr>
          <w:rFonts w:ascii="Arial" w:hAnsi="Arial" w:cs="Arial"/>
          <w:b/>
          <w:iCs/>
          <w:sz w:val="20"/>
          <w:szCs w:val="20"/>
        </w:rPr>
        <w:t>, and Legislative Committee (OALC)</w:t>
      </w:r>
    </w:p>
    <w:p w14:paraId="576F9427" w14:textId="09111EDE" w:rsidR="0001368F" w:rsidRPr="00D73469" w:rsidRDefault="002B4048" w:rsidP="008F3FFF">
      <w:pPr>
        <w:pStyle w:val="RightTabStop"/>
        <w:numPr>
          <w:ilvl w:val="0"/>
          <w:numId w:val="17"/>
        </w:numPr>
        <w:rPr>
          <w:rFonts w:ascii="Arial" w:hAnsi="Arial" w:cs="Arial"/>
          <w:iCs/>
          <w:sz w:val="20"/>
          <w:szCs w:val="20"/>
        </w:rPr>
      </w:pPr>
      <w:r w:rsidRPr="00D73469">
        <w:rPr>
          <w:rFonts w:ascii="Arial" w:hAnsi="Arial" w:cs="Arial"/>
          <w:b/>
          <w:iCs/>
          <w:sz w:val="20"/>
          <w:szCs w:val="20"/>
        </w:rPr>
        <w:t>The 2025 Calendar Year Operations, Audit, and Legislative Commit</w:t>
      </w:r>
      <w:r w:rsidR="00697D99" w:rsidRPr="00D73469">
        <w:rPr>
          <w:rFonts w:ascii="Arial" w:hAnsi="Arial" w:cs="Arial"/>
          <w:b/>
          <w:iCs/>
          <w:sz w:val="20"/>
          <w:szCs w:val="20"/>
        </w:rPr>
        <w:t>tee</w:t>
      </w:r>
      <w:r w:rsidR="00B82B87" w:rsidRPr="00D73469">
        <w:rPr>
          <w:rFonts w:ascii="Arial" w:hAnsi="Arial" w:cs="Arial"/>
          <w:b/>
          <w:iCs/>
          <w:sz w:val="20"/>
          <w:szCs w:val="20"/>
        </w:rPr>
        <w:t xml:space="preserve"> Meeting Schedule</w:t>
      </w:r>
      <w:r w:rsidR="00697D99" w:rsidRPr="00D73469">
        <w:rPr>
          <w:rFonts w:ascii="Arial" w:hAnsi="Arial" w:cs="Arial"/>
          <w:b/>
          <w:iCs/>
          <w:sz w:val="20"/>
          <w:szCs w:val="20"/>
        </w:rPr>
        <w:t>.</w:t>
      </w:r>
    </w:p>
    <w:p w14:paraId="00F94CF9" w14:textId="77777777" w:rsidR="00D73469" w:rsidRDefault="00D73469">
      <w:pPr>
        <w:rPr>
          <w:rFonts w:cs="Arial"/>
          <w:b/>
          <w:sz w:val="20"/>
          <w:szCs w:val="20"/>
        </w:rPr>
      </w:pPr>
      <w:r>
        <w:rPr>
          <w:rFonts w:cs="Arial"/>
          <w:b/>
          <w:sz w:val="20"/>
          <w:szCs w:val="20"/>
        </w:rPr>
        <w:br w:type="page"/>
      </w:r>
    </w:p>
    <w:p w14:paraId="435CB457" w14:textId="77777777" w:rsidR="00B6387A" w:rsidRDefault="005471AC" w:rsidP="00B6387A">
      <w:pPr>
        <w:pStyle w:val="ListParagraph"/>
        <w:numPr>
          <w:ilvl w:val="0"/>
          <w:numId w:val="5"/>
        </w:numPr>
        <w:rPr>
          <w:rFonts w:cs="Arial"/>
          <w:i/>
          <w:iCs/>
          <w:color w:val="222222"/>
          <w:sz w:val="20"/>
          <w:szCs w:val="20"/>
          <w:shd w:val="clear" w:color="auto" w:fill="FFFFFF"/>
        </w:rPr>
      </w:pPr>
      <w:r w:rsidRPr="005471AC">
        <w:rPr>
          <w:b/>
          <w:sz w:val="20"/>
          <w:szCs w:val="20"/>
        </w:rPr>
        <w:lastRenderedPageBreak/>
        <w:t>Presentation</w:t>
      </w:r>
      <w:r w:rsidRPr="005471AC">
        <w:rPr>
          <w:rFonts w:cs="Arial"/>
          <w:b/>
          <w:sz w:val="20"/>
          <w:szCs w:val="20"/>
        </w:rPr>
        <w:t>, Discussion, and Appropriate Action</w:t>
      </w:r>
      <w:r w:rsidRPr="00C929AD">
        <w:rPr>
          <w:rFonts w:cs="Arial"/>
          <w:b/>
          <w:sz w:val="20"/>
          <w:szCs w:val="20"/>
        </w:rPr>
        <w:t xml:space="preserve"> </w:t>
      </w:r>
      <w:r w:rsidR="00C929AD" w:rsidRPr="00C929AD">
        <w:rPr>
          <w:rFonts w:cs="Arial"/>
          <w:b/>
          <w:color w:val="222222"/>
          <w:sz w:val="20"/>
          <w:szCs w:val="20"/>
          <w:shd w:val="clear" w:color="auto" w:fill="FFFFFF"/>
        </w:rPr>
        <w:t>Regarding the Recent Delay in Processing and Payments of Some New Retirement Benefits</w:t>
      </w:r>
      <w:r w:rsidR="00C929AD">
        <w:rPr>
          <w:rFonts w:cs="Arial"/>
          <w:b/>
          <w:color w:val="222222"/>
          <w:sz w:val="20"/>
          <w:szCs w:val="20"/>
          <w:shd w:val="clear" w:color="auto" w:fill="FFFFFF"/>
        </w:rPr>
        <w:t>.</w:t>
      </w:r>
      <w:r w:rsidR="00266F5C">
        <w:rPr>
          <w:rFonts w:cs="Arial"/>
          <w:b/>
          <w:color w:val="222222"/>
          <w:sz w:val="20"/>
          <w:szCs w:val="20"/>
          <w:shd w:val="clear" w:color="auto" w:fill="FFFFFF"/>
        </w:rPr>
        <w:t xml:space="preserve"> </w:t>
      </w:r>
      <w:r w:rsidR="00D26929" w:rsidRPr="00266F5C">
        <w:rPr>
          <w:rFonts w:cs="Arial"/>
          <w:i/>
          <w:iCs/>
          <w:color w:val="222222"/>
          <w:sz w:val="20"/>
          <w:szCs w:val="20"/>
          <w:shd w:val="clear" w:color="auto" w:fill="FFFFFF"/>
        </w:rPr>
        <w:t>(Informational and discussion item</w:t>
      </w:r>
      <w:r w:rsidR="00BC3E54" w:rsidRPr="00266F5C">
        <w:rPr>
          <w:rFonts w:cs="Arial"/>
          <w:i/>
          <w:iCs/>
          <w:color w:val="222222"/>
          <w:sz w:val="20"/>
          <w:szCs w:val="20"/>
          <w:shd w:val="clear" w:color="auto" w:fill="FFFFFF"/>
        </w:rPr>
        <w:t xml:space="preserve">; estimated </w:t>
      </w:r>
      <w:proofErr w:type="spellStart"/>
      <w:r w:rsidR="00BC3E54" w:rsidRPr="00266F5C">
        <w:rPr>
          <w:rFonts w:cs="Arial"/>
          <w:i/>
          <w:iCs/>
          <w:color w:val="222222"/>
          <w:sz w:val="20"/>
          <w:szCs w:val="20"/>
          <w:shd w:val="clear" w:color="auto" w:fill="FFFFFF"/>
        </w:rPr>
        <w:t>tI</w:t>
      </w:r>
      <w:r w:rsidR="00F26180" w:rsidRPr="00266F5C">
        <w:rPr>
          <w:rFonts w:cs="Arial"/>
          <w:i/>
          <w:iCs/>
          <w:color w:val="222222"/>
          <w:sz w:val="20"/>
          <w:szCs w:val="20"/>
          <w:shd w:val="clear" w:color="auto" w:fill="FFFFFF"/>
        </w:rPr>
        <w:t>me</w:t>
      </w:r>
      <w:proofErr w:type="spellEnd"/>
      <w:r w:rsidR="00F26180" w:rsidRPr="00266F5C">
        <w:rPr>
          <w:rFonts w:cs="Arial"/>
          <w:i/>
          <w:iCs/>
          <w:color w:val="222222"/>
          <w:sz w:val="20"/>
          <w:szCs w:val="20"/>
          <w:shd w:val="clear" w:color="auto" w:fill="FFFFFF"/>
        </w:rPr>
        <w:t>: 15 minutes)</w:t>
      </w:r>
    </w:p>
    <w:p w14:paraId="237BB795" w14:textId="620A5EB6" w:rsidR="00F26180" w:rsidRPr="00B6387A" w:rsidRDefault="00B6387A" w:rsidP="00B6387A">
      <w:pPr>
        <w:pStyle w:val="ListParagraph"/>
        <w:ind w:left="360"/>
        <w:rPr>
          <w:rFonts w:cs="Arial"/>
          <w:i/>
          <w:iCs/>
          <w:color w:val="222222"/>
          <w:sz w:val="20"/>
          <w:szCs w:val="20"/>
          <w:shd w:val="clear" w:color="auto" w:fill="FFFFFF"/>
        </w:rPr>
      </w:pPr>
      <w:proofErr w:type="gramStart"/>
      <w:r>
        <w:rPr>
          <w:sz w:val="20"/>
          <w:szCs w:val="20"/>
        </w:rPr>
        <w:t>…</w:t>
      </w:r>
      <w:bookmarkStart w:id="0" w:name="_GoBack"/>
      <w:bookmarkEnd w:id="0"/>
      <w:r w:rsidRPr="00B6387A">
        <w:rPr>
          <w:rFonts w:cs="Arial"/>
          <w:iCs/>
          <w:color w:val="222222"/>
          <w:sz w:val="20"/>
          <w:szCs w:val="20"/>
          <w:shd w:val="clear" w:color="auto" w:fill="FFFFFF"/>
        </w:rPr>
        <w:t>………………..</w:t>
      </w:r>
      <w:r w:rsidR="00266F5C" w:rsidRPr="00B6387A">
        <w:rPr>
          <w:rFonts w:cs="Arial"/>
          <w:iCs/>
          <w:color w:val="222222"/>
          <w:sz w:val="20"/>
          <w:szCs w:val="20"/>
          <w:shd w:val="clear" w:color="auto" w:fill="FFFFFF"/>
        </w:rPr>
        <w:t>…….</w:t>
      </w:r>
      <w:r w:rsidR="00807266" w:rsidRPr="00B6387A">
        <w:rPr>
          <w:rFonts w:cs="Arial"/>
          <w:iCs/>
          <w:color w:val="222222"/>
          <w:sz w:val="20"/>
          <w:szCs w:val="20"/>
          <w:shd w:val="clear" w:color="auto" w:fill="FFFFFF"/>
        </w:rPr>
        <w:t>....</w:t>
      </w:r>
      <w:proofErr w:type="gramEnd"/>
      <w:r w:rsidR="00807266" w:rsidRPr="00B6387A">
        <w:rPr>
          <w:rFonts w:cs="Arial"/>
          <w:iCs/>
          <w:color w:val="222222"/>
          <w:sz w:val="20"/>
          <w:szCs w:val="20"/>
          <w:shd w:val="clear" w:color="auto" w:fill="FFFFFF"/>
        </w:rPr>
        <w:t xml:space="preserve">Mr. </w:t>
      </w:r>
      <w:r w:rsidR="00F26180" w:rsidRPr="00B6387A">
        <w:rPr>
          <w:rFonts w:cs="Arial"/>
          <w:iCs/>
          <w:color w:val="222222"/>
          <w:sz w:val="20"/>
          <w:szCs w:val="20"/>
          <w:shd w:val="clear" w:color="auto" w:fill="FFFFFF"/>
        </w:rPr>
        <w:t xml:space="preserve">Jeremiah Scott, </w:t>
      </w:r>
      <w:r w:rsidR="00F33F4F" w:rsidRPr="00B6387A">
        <w:rPr>
          <w:rFonts w:cs="Arial"/>
          <w:i/>
          <w:iCs/>
          <w:color w:val="222222"/>
          <w:sz w:val="20"/>
          <w:szCs w:val="20"/>
          <w:shd w:val="clear" w:color="auto" w:fill="FFFFFF"/>
        </w:rPr>
        <w:t>Deputy Director and</w:t>
      </w:r>
      <w:r w:rsidR="00F26180" w:rsidRPr="00B6387A">
        <w:rPr>
          <w:rFonts w:cs="Arial"/>
          <w:i/>
          <w:iCs/>
          <w:color w:val="222222"/>
          <w:sz w:val="20"/>
          <w:szCs w:val="20"/>
          <w:shd w:val="clear" w:color="auto" w:fill="FFFFFF"/>
        </w:rPr>
        <w:t xml:space="preserve"> Chief Operations Officer (DD/COO)</w:t>
      </w:r>
    </w:p>
    <w:p w14:paraId="073EC630" w14:textId="59E92CA5" w:rsidR="00807266" w:rsidRDefault="00517E14" w:rsidP="00F26180">
      <w:pPr>
        <w:pStyle w:val="ListParagraph"/>
        <w:ind w:left="360"/>
        <w:rPr>
          <w:rFonts w:cs="Arial"/>
          <w:iCs/>
          <w:color w:val="222222"/>
          <w:sz w:val="20"/>
          <w:szCs w:val="20"/>
          <w:shd w:val="clear" w:color="auto" w:fill="FFFFFF"/>
        </w:rPr>
      </w:pPr>
      <w:r>
        <w:rPr>
          <w:rFonts w:cs="Arial"/>
          <w:iCs/>
          <w:color w:val="222222"/>
          <w:sz w:val="20"/>
          <w:szCs w:val="20"/>
          <w:shd w:val="clear" w:color="auto" w:fill="FFFFFF"/>
        </w:rPr>
        <w:t>…………………………………………………………………..</w:t>
      </w:r>
      <w:r w:rsidR="00807266">
        <w:rPr>
          <w:rFonts w:cs="Arial"/>
          <w:iCs/>
          <w:color w:val="222222"/>
          <w:sz w:val="20"/>
          <w:szCs w:val="20"/>
          <w:shd w:val="clear" w:color="auto" w:fill="FFFFFF"/>
        </w:rPr>
        <w:t xml:space="preserve">Ms. Katie </w:t>
      </w:r>
      <w:proofErr w:type="spellStart"/>
      <w:r w:rsidR="00807266">
        <w:rPr>
          <w:rFonts w:cs="Arial"/>
          <w:iCs/>
          <w:color w:val="222222"/>
          <w:sz w:val="20"/>
          <w:szCs w:val="20"/>
          <w:shd w:val="clear" w:color="auto" w:fill="FFFFFF"/>
        </w:rPr>
        <w:t>Daigneault</w:t>
      </w:r>
      <w:proofErr w:type="spellEnd"/>
      <w:r w:rsidR="00807266">
        <w:rPr>
          <w:rFonts w:cs="Arial"/>
          <w:iCs/>
          <w:color w:val="222222"/>
          <w:sz w:val="20"/>
          <w:szCs w:val="20"/>
          <w:shd w:val="clear" w:color="auto" w:fill="FFFFFF"/>
        </w:rPr>
        <w:t xml:space="preserve">, </w:t>
      </w:r>
      <w:r w:rsidR="00807266" w:rsidRPr="00517E14">
        <w:rPr>
          <w:rFonts w:cs="Arial"/>
          <w:i/>
          <w:iCs/>
          <w:color w:val="222222"/>
          <w:sz w:val="20"/>
          <w:szCs w:val="20"/>
          <w:shd w:val="clear" w:color="auto" w:fill="FFFFFF"/>
        </w:rPr>
        <w:t>Chief Strategy Officer</w:t>
      </w:r>
    </w:p>
    <w:p w14:paraId="7FBFB8D4" w14:textId="41DF8E34" w:rsidR="00517E14" w:rsidRPr="006648E4" w:rsidRDefault="00517E14" w:rsidP="006648E4">
      <w:pPr>
        <w:pStyle w:val="ListParagraph"/>
        <w:ind w:left="360"/>
        <w:rPr>
          <w:rFonts w:cs="Arial"/>
          <w:i/>
          <w:iCs/>
          <w:color w:val="222222"/>
          <w:sz w:val="20"/>
          <w:szCs w:val="20"/>
          <w:shd w:val="clear" w:color="auto" w:fill="FFFFFF"/>
        </w:rPr>
      </w:pPr>
      <w:r>
        <w:rPr>
          <w:rFonts w:cs="Arial"/>
          <w:iCs/>
          <w:color w:val="222222"/>
          <w:sz w:val="20"/>
          <w:szCs w:val="20"/>
          <w:shd w:val="clear" w:color="auto" w:fill="FFFFFF"/>
        </w:rPr>
        <w:t>……………………………………………………………………….</w:t>
      </w:r>
      <w:r w:rsidR="00807266">
        <w:rPr>
          <w:rFonts w:cs="Arial"/>
          <w:iCs/>
          <w:color w:val="222222"/>
          <w:sz w:val="20"/>
          <w:szCs w:val="20"/>
          <w:shd w:val="clear" w:color="auto" w:fill="FFFFFF"/>
        </w:rPr>
        <w:t xml:space="preserve">Ms. Jenna </w:t>
      </w:r>
      <w:proofErr w:type="spellStart"/>
      <w:r w:rsidR="00807266">
        <w:rPr>
          <w:rFonts w:cs="Arial"/>
          <w:iCs/>
          <w:color w:val="222222"/>
          <w:sz w:val="20"/>
          <w:szCs w:val="20"/>
          <w:shd w:val="clear" w:color="auto" w:fill="FFFFFF"/>
        </w:rPr>
        <w:t>Golab</w:t>
      </w:r>
      <w:proofErr w:type="spellEnd"/>
      <w:r>
        <w:rPr>
          <w:rFonts w:cs="Arial"/>
          <w:iCs/>
          <w:color w:val="222222"/>
          <w:sz w:val="20"/>
          <w:szCs w:val="20"/>
          <w:shd w:val="clear" w:color="auto" w:fill="FFFFFF"/>
        </w:rPr>
        <w:t xml:space="preserve">, </w:t>
      </w:r>
      <w:r w:rsidRPr="00517E14">
        <w:rPr>
          <w:rFonts w:cs="Arial"/>
          <w:i/>
          <w:iCs/>
          <w:color w:val="222222"/>
          <w:sz w:val="20"/>
          <w:szCs w:val="20"/>
          <w:shd w:val="clear" w:color="auto" w:fill="FFFFFF"/>
        </w:rPr>
        <w:t>Chief Benefits Officer</w:t>
      </w:r>
    </w:p>
    <w:p w14:paraId="005FCD4C" w14:textId="781AE8EF" w:rsidR="001C7A76" w:rsidRDefault="001C7A76" w:rsidP="00F26180">
      <w:pPr>
        <w:pStyle w:val="ListParagraph"/>
        <w:ind w:left="360"/>
        <w:rPr>
          <w:rFonts w:cs="Arial"/>
          <w:i/>
          <w:iCs/>
          <w:color w:val="222222"/>
          <w:sz w:val="20"/>
          <w:szCs w:val="20"/>
          <w:shd w:val="clear" w:color="auto" w:fill="FFFFFF"/>
        </w:rPr>
      </w:pPr>
    </w:p>
    <w:p w14:paraId="296637F4" w14:textId="77777777" w:rsidR="001C7A76" w:rsidRPr="00D73469" w:rsidRDefault="001C7A76" w:rsidP="001C7A76">
      <w:pPr>
        <w:pStyle w:val="ListParagraph"/>
        <w:tabs>
          <w:tab w:val="left" w:pos="360"/>
          <w:tab w:val="right" w:pos="9360"/>
        </w:tabs>
        <w:spacing w:after="0"/>
        <w:ind w:left="360"/>
        <w:rPr>
          <w:rFonts w:cs="Arial"/>
        </w:rPr>
      </w:pPr>
    </w:p>
    <w:p w14:paraId="517D42F0" w14:textId="77777777" w:rsidR="001C7A76" w:rsidRPr="00D73469" w:rsidRDefault="001C7A76" w:rsidP="001C7A76">
      <w:pPr>
        <w:pStyle w:val="ListParagraph"/>
        <w:numPr>
          <w:ilvl w:val="0"/>
          <w:numId w:val="5"/>
        </w:numPr>
        <w:spacing w:after="0" w:line="240" w:lineRule="auto"/>
        <w:rPr>
          <w:rFonts w:cs="Arial"/>
          <w:b/>
          <w:sz w:val="20"/>
          <w:szCs w:val="20"/>
        </w:rPr>
      </w:pPr>
      <w:r w:rsidRPr="00D73469">
        <w:rPr>
          <w:rFonts w:cs="Arial"/>
          <w:b/>
          <w:sz w:val="20"/>
          <w:szCs w:val="20"/>
        </w:rPr>
        <w:t>Presentation, Discussion, and Appropriate Action Regarding the ASRS 2025 Proposed Legislative &amp; Rulemaking Initiatives, including:</w:t>
      </w:r>
    </w:p>
    <w:p w14:paraId="4D7DCCF9" w14:textId="77777777" w:rsidR="001C7A76" w:rsidRPr="00D73469" w:rsidRDefault="001C7A76" w:rsidP="001C7A76">
      <w:pPr>
        <w:pStyle w:val="ListParagraph"/>
        <w:spacing w:after="0" w:line="240" w:lineRule="auto"/>
        <w:ind w:left="360"/>
        <w:rPr>
          <w:rFonts w:cs="Arial"/>
          <w:b/>
          <w:sz w:val="20"/>
          <w:szCs w:val="20"/>
        </w:rPr>
      </w:pPr>
    </w:p>
    <w:p w14:paraId="6E2D59DA" w14:textId="77777777" w:rsidR="001C7A76" w:rsidRPr="00D73469" w:rsidRDefault="001C7A76" w:rsidP="001C7A76">
      <w:pPr>
        <w:pStyle w:val="ListParagraph"/>
        <w:numPr>
          <w:ilvl w:val="1"/>
          <w:numId w:val="5"/>
        </w:numPr>
        <w:spacing w:after="0" w:line="276" w:lineRule="auto"/>
        <w:rPr>
          <w:rFonts w:cs="Arial"/>
          <w:b/>
          <w:sz w:val="20"/>
          <w:szCs w:val="20"/>
        </w:rPr>
      </w:pPr>
      <w:r w:rsidRPr="00D73469">
        <w:rPr>
          <w:rFonts w:cs="Arial"/>
          <w:b/>
          <w:sz w:val="20"/>
          <w:szCs w:val="20"/>
        </w:rPr>
        <w:t>2025 Regulatory Agenda</w:t>
      </w:r>
    </w:p>
    <w:p w14:paraId="5CDCE187" w14:textId="77777777" w:rsidR="001C7A76" w:rsidRPr="00D73469" w:rsidRDefault="001C7A76" w:rsidP="001C7A76">
      <w:pPr>
        <w:pStyle w:val="ListParagraph"/>
        <w:numPr>
          <w:ilvl w:val="1"/>
          <w:numId w:val="5"/>
        </w:numPr>
        <w:spacing w:after="0" w:line="276" w:lineRule="auto"/>
        <w:rPr>
          <w:rFonts w:cs="Arial"/>
          <w:b/>
          <w:sz w:val="20"/>
          <w:szCs w:val="20"/>
        </w:rPr>
      </w:pPr>
      <w:r w:rsidRPr="00D73469">
        <w:rPr>
          <w:rFonts w:cs="Arial"/>
          <w:b/>
          <w:sz w:val="20"/>
          <w:szCs w:val="20"/>
        </w:rPr>
        <w:t>2025 Legislative Agenda</w:t>
      </w:r>
    </w:p>
    <w:p w14:paraId="20C4D016" w14:textId="77777777" w:rsidR="001C7A76" w:rsidRPr="00D73469" w:rsidRDefault="001C7A76" w:rsidP="001C7A76">
      <w:pPr>
        <w:tabs>
          <w:tab w:val="right" w:leader="dot" w:pos="9360"/>
        </w:tabs>
        <w:spacing w:after="0"/>
        <w:ind w:left="360"/>
        <w:rPr>
          <w:rFonts w:cs="Arial"/>
          <w:i/>
          <w:sz w:val="20"/>
          <w:szCs w:val="20"/>
        </w:rPr>
      </w:pPr>
    </w:p>
    <w:p w14:paraId="396F9FE1" w14:textId="77777777" w:rsidR="001C7A76" w:rsidRPr="00D73469" w:rsidRDefault="001C7A76" w:rsidP="001C7A76">
      <w:pPr>
        <w:tabs>
          <w:tab w:val="right" w:leader="dot" w:pos="9360"/>
        </w:tabs>
        <w:spacing w:after="0"/>
        <w:ind w:left="360"/>
        <w:rPr>
          <w:rFonts w:cs="Arial"/>
          <w:i/>
          <w:sz w:val="20"/>
          <w:szCs w:val="20"/>
        </w:rPr>
      </w:pPr>
      <w:r>
        <w:rPr>
          <w:rFonts w:cs="Arial"/>
          <w:i/>
          <w:sz w:val="20"/>
          <w:szCs w:val="20"/>
        </w:rPr>
        <w:t>(Action</w:t>
      </w:r>
      <w:r w:rsidRPr="00D73469">
        <w:rPr>
          <w:rFonts w:cs="Arial"/>
          <w:i/>
          <w:sz w:val="20"/>
          <w:szCs w:val="20"/>
        </w:rPr>
        <w:t xml:space="preserve"> item; estimated time: 30 minutes)</w:t>
      </w:r>
    </w:p>
    <w:p w14:paraId="0A5543F2" w14:textId="77777777" w:rsidR="001C7A76" w:rsidRPr="00D73469" w:rsidRDefault="001C7A76" w:rsidP="001C7A76">
      <w:pPr>
        <w:tabs>
          <w:tab w:val="right" w:leader="dot" w:pos="9360"/>
        </w:tabs>
        <w:spacing w:after="0"/>
        <w:ind w:left="360"/>
        <w:rPr>
          <w:rFonts w:cs="Arial"/>
          <w:i/>
          <w:sz w:val="20"/>
          <w:szCs w:val="20"/>
        </w:rPr>
      </w:pPr>
      <w:r w:rsidRPr="00D73469">
        <w:rPr>
          <w:rFonts w:cs="Arial"/>
          <w:i/>
          <w:sz w:val="20"/>
          <w:szCs w:val="20"/>
        </w:rPr>
        <w:tab/>
      </w:r>
      <w:r w:rsidRPr="00D73469">
        <w:rPr>
          <w:rFonts w:cs="Arial"/>
          <w:sz w:val="20"/>
          <w:szCs w:val="20"/>
        </w:rPr>
        <w:t xml:space="preserve">Mr. Paul Matson, </w:t>
      </w:r>
      <w:r w:rsidRPr="00D73469">
        <w:rPr>
          <w:rFonts w:cs="Arial"/>
          <w:i/>
          <w:sz w:val="20"/>
          <w:szCs w:val="20"/>
        </w:rPr>
        <w:t>Executive Director</w:t>
      </w:r>
    </w:p>
    <w:p w14:paraId="041C6027" w14:textId="77777777" w:rsidR="001C7A76" w:rsidRPr="00D73469" w:rsidRDefault="001C7A76" w:rsidP="001C7A76">
      <w:pPr>
        <w:tabs>
          <w:tab w:val="right" w:leader="dot" w:pos="9360"/>
        </w:tabs>
        <w:spacing w:after="0"/>
        <w:ind w:left="360"/>
        <w:rPr>
          <w:rFonts w:cs="Arial"/>
          <w:i/>
          <w:sz w:val="20"/>
          <w:szCs w:val="20"/>
        </w:rPr>
      </w:pPr>
      <w:r w:rsidRPr="00D73469">
        <w:rPr>
          <w:rFonts w:cs="Arial"/>
          <w:i/>
          <w:sz w:val="20"/>
          <w:szCs w:val="20"/>
        </w:rPr>
        <w:t>……………………………………………………………</w:t>
      </w:r>
      <w:r>
        <w:rPr>
          <w:rFonts w:cs="Arial"/>
          <w:i/>
          <w:sz w:val="20"/>
          <w:szCs w:val="20"/>
        </w:rPr>
        <w:t>…………..……</w:t>
      </w:r>
      <w:r w:rsidRPr="00D73469">
        <w:rPr>
          <w:rFonts w:cs="Arial"/>
          <w:i/>
          <w:sz w:val="20"/>
          <w:szCs w:val="20"/>
        </w:rPr>
        <w:t>….…</w:t>
      </w:r>
      <w:r w:rsidRPr="00D73469">
        <w:rPr>
          <w:rFonts w:cs="Arial"/>
          <w:sz w:val="20"/>
          <w:szCs w:val="20"/>
        </w:rPr>
        <w:t>Mr. Jeremiah Scott,</w:t>
      </w:r>
      <w:r w:rsidRPr="00D73469">
        <w:rPr>
          <w:rFonts w:cs="Arial"/>
          <w:i/>
          <w:sz w:val="20"/>
          <w:szCs w:val="20"/>
        </w:rPr>
        <w:t xml:space="preserve"> </w:t>
      </w:r>
      <w:r>
        <w:rPr>
          <w:rFonts w:cs="Arial"/>
          <w:i/>
          <w:sz w:val="20"/>
          <w:szCs w:val="20"/>
        </w:rPr>
        <w:t>DD/COO</w:t>
      </w:r>
    </w:p>
    <w:p w14:paraId="4FA16559" w14:textId="77777777" w:rsidR="001C7A76" w:rsidRPr="00D73469" w:rsidRDefault="001C7A76" w:rsidP="001C7A76">
      <w:pPr>
        <w:tabs>
          <w:tab w:val="right" w:leader="dot" w:pos="9360"/>
        </w:tabs>
        <w:spacing w:after="0"/>
        <w:ind w:left="360"/>
        <w:rPr>
          <w:rFonts w:cs="Arial"/>
          <w:i/>
          <w:sz w:val="20"/>
          <w:szCs w:val="20"/>
        </w:rPr>
      </w:pPr>
      <w:r w:rsidRPr="00D73469">
        <w:rPr>
          <w:rFonts w:cs="Arial"/>
          <w:i/>
          <w:sz w:val="20"/>
          <w:szCs w:val="20"/>
        </w:rPr>
        <w:t>………………………………………………………….……….</w:t>
      </w:r>
      <w:r w:rsidRPr="00D73469">
        <w:rPr>
          <w:rFonts w:cs="Arial"/>
          <w:sz w:val="20"/>
          <w:szCs w:val="20"/>
        </w:rPr>
        <w:t xml:space="preserve">Ms. Katie </w:t>
      </w:r>
      <w:proofErr w:type="spellStart"/>
      <w:r w:rsidRPr="00D73469">
        <w:rPr>
          <w:rFonts w:cs="Arial"/>
          <w:sz w:val="20"/>
          <w:szCs w:val="20"/>
        </w:rPr>
        <w:t>Daigneault</w:t>
      </w:r>
      <w:proofErr w:type="spellEnd"/>
      <w:r w:rsidRPr="00D73469">
        <w:rPr>
          <w:rFonts w:cs="Arial"/>
          <w:i/>
          <w:sz w:val="20"/>
          <w:szCs w:val="20"/>
        </w:rPr>
        <w:t>, Chief Strategy Officer</w:t>
      </w:r>
    </w:p>
    <w:p w14:paraId="7DB9F579" w14:textId="77777777" w:rsidR="001C7A76" w:rsidRPr="00D73469" w:rsidRDefault="001C7A76" w:rsidP="001C7A76">
      <w:pPr>
        <w:tabs>
          <w:tab w:val="right" w:leader="dot" w:pos="9360"/>
        </w:tabs>
        <w:spacing w:after="0"/>
        <w:ind w:left="360"/>
        <w:rPr>
          <w:rFonts w:cs="Arial"/>
          <w:i/>
          <w:sz w:val="20"/>
          <w:szCs w:val="20"/>
        </w:rPr>
      </w:pPr>
      <w:r w:rsidRPr="00D73469">
        <w:rPr>
          <w:rFonts w:cs="Arial"/>
          <w:i/>
          <w:sz w:val="20"/>
          <w:szCs w:val="20"/>
        </w:rPr>
        <w:t>…………………………………………………………</w:t>
      </w:r>
      <w:r w:rsidRPr="00D73469">
        <w:rPr>
          <w:rFonts w:cs="Arial"/>
          <w:sz w:val="20"/>
          <w:szCs w:val="20"/>
        </w:rPr>
        <w:t xml:space="preserve">Ms. Jessica Thomas, </w:t>
      </w:r>
      <w:r w:rsidRPr="00D73469">
        <w:rPr>
          <w:rFonts w:cs="Arial"/>
          <w:i/>
          <w:sz w:val="20"/>
          <w:szCs w:val="20"/>
        </w:rPr>
        <w:t>Government Relations Officer</w:t>
      </w:r>
    </w:p>
    <w:p w14:paraId="620B239B" w14:textId="77777777" w:rsidR="001C7A76" w:rsidRPr="00D73469" w:rsidRDefault="001C7A76" w:rsidP="001C7A76">
      <w:pPr>
        <w:tabs>
          <w:tab w:val="right" w:leader="dot" w:pos="9360"/>
        </w:tabs>
        <w:spacing w:after="0"/>
        <w:ind w:left="360"/>
        <w:rPr>
          <w:rFonts w:cs="Arial"/>
          <w:i/>
          <w:sz w:val="20"/>
          <w:szCs w:val="20"/>
        </w:rPr>
      </w:pPr>
      <w:r w:rsidRPr="00D73469">
        <w:rPr>
          <w:rFonts w:cs="Arial"/>
          <w:i/>
          <w:sz w:val="20"/>
          <w:szCs w:val="20"/>
        </w:rPr>
        <w:t>……………………………………………………………………………….</w:t>
      </w:r>
      <w:r w:rsidRPr="00D73469">
        <w:rPr>
          <w:rFonts w:cs="Arial"/>
          <w:sz w:val="20"/>
          <w:szCs w:val="20"/>
        </w:rPr>
        <w:t xml:space="preserve">Mr. Ryan Guerra, </w:t>
      </w:r>
      <w:r w:rsidRPr="00D73469">
        <w:rPr>
          <w:rFonts w:cs="Arial"/>
          <w:i/>
          <w:sz w:val="20"/>
          <w:szCs w:val="20"/>
        </w:rPr>
        <w:t>Privacy Officer</w:t>
      </w:r>
    </w:p>
    <w:p w14:paraId="6061ECDD" w14:textId="77777777" w:rsidR="001C7A76" w:rsidRDefault="001C7A76" w:rsidP="001C7A76">
      <w:pPr>
        <w:tabs>
          <w:tab w:val="right" w:leader="dot" w:pos="9360"/>
        </w:tabs>
        <w:spacing w:after="0"/>
        <w:ind w:left="360"/>
        <w:rPr>
          <w:rFonts w:cs="Arial"/>
          <w:sz w:val="20"/>
          <w:szCs w:val="20"/>
        </w:rPr>
      </w:pPr>
    </w:p>
    <w:p w14:paraId="27C8C848" w14:textId="77777777" w:rsidR="001C7A76" w:rsidRPr="004978FD" w:rsidRDefault="001C7A76" w:rsidP="001C7A76">
      <w:pPr>
        <w:tabs>
          <w:tab w:val="left" w:pos="360"/>
          <w:tab w:val="right" w:leader="dot" w:pos="9360"/>
        </w:tabs>
        <w:snapToGrid w:val="0"/>
        <w:spacing w:after="0"/>
        <w:rPr>
          <w:rFonts w:cs="Arial"/>
          <w:i/>
          <w:sz w:val="20"/>
          <w:szCs w:val="20"/>
        </w:rPr>
      </w:pPr>
      <w:r>
        <w:rPr>
          <w:rFonts w:cs="Arial"/>
          <w:i/>
          <w:sz w:val="20"/>
          <w:szCs w:val="20"/>
        </w:rPr>
        <w:t>Proposed Action Item: The Committee may consider staff’s recommendation; provide an alternate motion; or make no motion.</w:t>
      </w:r>
    </w:p>
    <w:p w14:paraId="3B6705B2" w14:textId="77777777" w:rsidR="001C7A76" w:rsidRDefault="001C7A76" w:rsidP="00F26180">
      <w:pPr>
        <w:pStyle w:val="ListParagraph"/>
        <w:ind w:left="360"/>
        <w:rPr>
          <w:rFonts w:cs="Arial"/>
          <w:i/>
          <w:iCs/>
          <w:color w:val="222222"/>
          <w:sz w:val="20"/>
          <w:szCs w:val="20"/>
          <w:shd w:val="clear" w:color="auto" w:fill="FFFFFF"/>
        </w:rPr>
      </w:pPr>
    </w:p>
    <w:p w14:paraId="07694A99" w14:textId="77777777" w:rsidR="00517E14" w:rsidRPr="00807266" w:rsidRDefault="00517E14" w:rsidP="00F26180">
      <w:pPr>
        <w:pStyle w:val="ListParagraph"/>
        <w:ind w:left="360"/>
        <w:rPr>
          <w:rFonts w:cs="Arial"/>
          <w:b/>
          <w:sz w:val="20"/>
          <w:szCs w:val="20"/>
        </w:rPr>
      </w:pPr>
    </w:p>
    <w:p w14:paraId="756A20FE" w14:textId="5024774D" w:rsidR="00AE39F1" w:rsidRPr="00D73469" w:rsidRDefault="00AE39F1" w:rsidP="00AE39F1">
      <w:pPr>
        <w:pStyle w:val="ListParagraph"/>
        <w:numPr>
          <w:ilvl w:val="0"/>
          <w:numId w:val="5"/>
        </w:numPr>
        <w:rPr>
          <w:rFonts w:cs="Arial"/>
          <w:i/>
          <w:sz w:val="20"/>
          <w:szCs w:val="20"/>
        </w:rPr>
      </w:pPr>
      <w:r w:rsidRPr="00D73469">
        <w:rPr>
          <w:rFonts w:cs="Arial"/>
          <w:b/>
          <w:sz w:val="20"/>
          <w:szCs w:val="20"/>
        </w:rPr>
        <w:t>Presentation, Discussion, and Appropriate Action Regarding the ASRS Strategic Communications Update</w:t>
      </w:r>
      <w:r w:rsidR="00E82FE0">
        <w:rPr>
          <w:rFonts w:cs="Arial"/>
          <w:b/>
          <w:sz w:val="20"/>
          <w:szCs w:val="20"/>
        </w:rPr>
        <w:t>.</w:t>
      </w:r>
      <w:r w:rsidRPr="00D73469">
        <w:rPr>
          <w:rFonts w:cs="Arial"/>
          <w:b/>
          <w:sz w:val="20"/>
          <w:szCs w:val="20"/>
        </w:rPr>
        <w:t xml:space="preserve"> </w:t>
      </w:r>
      <w:r w:rsidRPr="00D73469">
        <w:rPr>
          <w:rFonts w:cs="Arial"/>
          <w:i/>
          <w:sz w:val="20"/>
          <w:szCs w:val="20"/>
        </w:rPr>
        <w:t>(Informational and discussion item; estimated time: 15 minutes)</w:t>
      </w:r>
    </w:p>
    <w:p w14:paraId="0380B86C" w14:textId="77777777" w:rsidR="00AE39F1" w:rsidRPr="00D73469" w:rsidRDefault="00AE39F1" w:rsidP="00AE39F1">
      <w:pPr>
        <w:pStyle w:val="ListParagraph"/>
        <w:ind w:left="360"/>
        <w:rPr>
          <w:rFonts w:cs="Arial"/>
          <w:sz w:val="20"/>
          <w:szCs w:val="20"/>
        </w:rPr>
      </w:pPr>
      <w:r w:rsidRPr="00D73469">
        <w:rPr>
          <w:rFonts w:cs="Arial"/>
          <w:sz w:val="20"/>
          <w:szCs w:val="20"/>
        </w:rPr>
        <w:t xml:space="preserve">……………………………………………………………………………Mr. Paul Matson, </w:t>
      </w:r>
      <w:r w:rsidRPr="00D73469">
        <w:rPr>
          <w:rFonts w:cs="Arial"/>
          <w:i/>
          <w:sz w:val="20"/>
          <w:szCs w:val="20"/>
        </w:rPr>
        <w:t>Executive Director</w:t>
      </w:r>
    </w:p>
    <w:p w14:paraId="7C2FBC5B" w14:textId="1D161E32" w:rsidR="00AE39F1" w:rsidRPr="00D73469" w:rsidRDefault="003D328D" w:rsidP="00AE39F1">
      <w:pPr>
        <w:pStyle w:val="ListParagraph"/>
        <w:ind w:left="360"/>
        <w:rPr>
          <w:rFonts w:cs="Arial"/>
          <w:sz w:val="20"/>
          <w:szCs w:val="20"/>
        </w:rPr>
      </w:pPr>
      <w:proofErr w:type="gramStart"/>
      <w:r>
        <w:rPr>
          <w:rFonts w:cs="Arial"/>
          <w:sz w:val="20"/>
          <w:szCs w:val="20"/>
        </w:rPr>
        <w:t>………………………</w:t>
      </w:r>
      <w:r w:rsidR="00807266">
        <w:rPr>
          <w:rFonts w:cs="Arial"/>
          <w:sz w:val="20"/>
          <w:szCs w:val="20"/>
        </w:rPr>
        <w:t>……………………………………………………...</w:t>
      </w:r>
      <w:r>
        <w:rPr>
          <w:rFonts w:cs="Arial"/>
          <w:sz w:val="20"/>
          <w:szCs w:val="20"/>
        </w:rPr>
        <w:t>….</w:t>
      </w:r>
      <w:r w:rsidR="002917FD">
        <w:rPr>
          <w:rFonts w:cs="Arial"/>
          <w:sz w:val="20"/>
          <w:szCs w:val="20"/>
        </w:rPr>
        <w:t>...</w:t>
      </w:r>
      <w:proofErr w:type="gramEnd"/>
      <w:r w:rsidR="00AE39F1" w:rsidRPr="00D73469">
        <w:rPr>
          <w:rFonts w:cs="Arial"/>
          <w:sz w:val="20"/>
          <w:szCs w:val="20"/>
        </w:rPr>
        <w:t xml:space="preserve">Mr. Jeremiah Scott, </w:t>
      </w:r>
      <w:r w:rsidR="00807266">
        <w:rPr>
          <w:rFonts w:cs="Arial"/>
          <w:i/>
          <w:sz w:val="20"/>
          <w:szCs w:val="20"/>
        </w:rPr>
        <w:t>DD/COO</w:t>
      </w:r>
    </w:p>
    <w:p w14:paraId="4E59E6F1" w14:textId="77777777" w:rsidR="00AE39F1" w:rsidRPr="00D73469" w:rsidRDefault="00AE39F1" w:rsidP="00AE39F1">
      <w:pPr>
        <w:pStyle w:val="ListParagraph"/>
        <w:ind w:left="360"/>
        <w:rPr>
          <w:rFonts w:cs="Arial"/>
          <w:i/>
          <w:sz w:val="20"/>
          <w:szCs w:val="20"/>
        </w:rPr>
      </w:pPr>
      <w:r w:rsidRPr="00D73469">
        <w:rPr>
          <w:rFonts w:cs="Arial"/>
          <w:sz w:val="20"/>
          <w:szCs w:val="20"/>
        </w:rPr>
        <w:t xml:space="preserve">…………………………………………………………………..Ms. Katie </w:t>
      </w:r>
      <w:proofErr w:type="spellStart"/>
      <w:r w:rsidRPr="00D73469">
        <w:rPr>
          <w:rFonts w:cs="Arial"/>
          <w:sz w:val="20"/>
          <w:szCs w:val="20"/>
        </w:rPr>
        <w:t>Daigneault</w:t>
      </w:r>
      <w:proofErr w:type="spellEnd"/>
      <w:r w:rsidRPr="00D73469">
        <w:rPr>
          <w:rFonts w:cs="Arial"/>
          <w:sz w:val="20"/>
          <w:szCs w:val="20"/>
        </w:rPr>
        <w:t xml:space="preserve">, </w:t>
      </w:r>
      <w:r w:rsidRPr="00D73469">
        <w:rPr>
          <w:rFonts w:cs="Arial"/>
          <w:i/>
          <w:sz w:val="20"/>
          <w:szCs w:val="20"/>
        </w:rPr>
        <w:t>Chief Strategy Officer</w:t>
      </w:r>
    </w:p>
    <w:p w14:paraId="5A3A8CFB" w14:textId="5F7F3DAB" w:rsidR="00BD35DC" w:rsidRPr="001C7A76" w:rsidRDefault="00AE39F1" w:rsidP="001C7A76">
      <w:pPr>
        <w:pStyle w:val="ListParagraph"/>
        <w:ind w:left="360"/>
        <w:rPr>
          <w:rFonts w:cs="Arial"/>
          <w:i/>
          <w:sz w:val="20"/>
          <w:szCs w:val="20"/>
        </w:rPr>
      </w:pPr>
      <w:r w:rsidRPr="00D73469">
        <w:rPr>
          <w:rFonts w:cs="Arial"/>
          <w:sz w:val="20"/>
          <w:szCs w:val="20"/>
        </w:rPr>
        <w:t xml:space="preserve">……………………………………………….……..Mr. Nate Brengle, </w:t>
      </w:r>
      <w:r w:rsidRPr="00D73469">
        <w:rPr>
          <w:rFonts w:cs="Arial"/>
          <w:i/>
          <w:sz w:val="20"/>
          <w:szCs w:val="20"/>
        </w:rPr>
        <w:t>Strategic Communications Manager</w:t>
      </w:r>
    </w:p>
    <w:p w14:paraId="17EAD296" w14:textId="77777777" w:rsidR="00006B33" w:rsidRPr="00D73469" w:rsidRDefault="00006B33" w:rsidP="0001368F">
      <w:pPr>
        <w:tabs>
          <w:tab w:val="right" w:leader="dot" w:pos="9360"/>
        </w:tabs>
        <w:spacing w:after="0"/>
        <w:ind w:left="360"/>
        <w:rPr>
          <w:rFonts w:cs="Arial"/>
          <w:sz w:val="20"/>
          <w:szCs w:val="20"/>
        </w:rPr>
      </w:pPr>
    </w:p>
    <w:p w14:paraId="17FDE19D" w14:textId="77777777" w:rsidR="0001368F" w:rsidRPr="00D73469" w:rsidRDefault="0001368F" w:rsidP="001C7A76">
      <w:pPr>
        <w:tabs>
          <w:tab w:val="right" w:leader="dot" w:pos="9360"/>
        </w:tabs>
        <w:spacing w:after="0"/>
        <w:rPr>
          <w:rFonts w:cs="Arial"/>
          <w:sz w:val="20"/>
          <w:szCs w:val="20"/>
        </w:rPr>
      </w:pPr>
    </w:p>
    <w:p w14:paraId="33952325" w14:textId="77777777" w:rsidR="0001368F" w:rsidRPr="00D73469" w:rsidRDefault="0001368F" w:rsidP="008F3FFF">
      <w:pPr>
        <w:tabs>
          <w:tab w:val="left" w:pos="0"/>
          <w:tab w:val="right" w:leader="dot" w:pos="9360"/>
        </w:tabs>
        <w:spacing w:after="0"/>
        <w:rPr>
          <w:rFonts w:cs="Arial"/>
          <w:i/>
          <w:sz w:val="20"/>
          <w:szCs w:val="20"/>
        </w:rPr>
      </w:pPr>
      <w:r w:rsidRPr="00D73469">
        <w:rPr>
          <w:rFonts w:cs="Arial"/>
          <w:i/>
          <w:sz w:val="20"/>
          <w:szCs w:val="20"/>
        </w:rPr>
        <w:t>Regarding the following agenda item, pursuant to A.R.S. § 38-431.03(A)(9), notice is hereby given to Trustees of the ASRS OALC and the general public that the ASRS OALC may vote to go into executive session, which will not be open to the public, for the purpose of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p w14:paraId="00F06CE1" w14:textId="77777777" w:rsidR="000F24B8" w:rsidRPr="00D73469" w:rsidRDefault="000F24B8" w:rsidP="008F3FFF">
      <w:pPr>
        <w:tabs>
          <w:tab w:val="num" w:pos="360"/>
          <w:tab w:val="right" w:leader="dot" w:pos="9360"/>
        </w:tabs>
        <w:spacing w:after="0"/>
        <w:rPr>
          <w:rFonts w:cs="Arial"/>
          <w:i/>
          <w:sz w:val="20"/>
          <w:szCs w:val="20"/>
        </w:rPr>
      </w:pPr>
    </w:p>
    <w:p w14:paraId="228DA964" w14:textId="6A1E8A13" w:rsidR="0095544F" w:rsidRPr="0047078D" w:rsidRDefault="0047078D" w:rsidP="0047078D">
      <w:pPr>
        <w:pStyle w:val="ListParagraph"/>
        <w:widowControl w:val="0"/>
        <w:numPr>
          <w:ilvl w:val="0"/>
          <w:numId w:val="5"/>
        </w:numPr>
        <w:tabs>
          <w:tab w:val="left" w:pos="1080"/>
        </w:tabs>
        <w:spacing w:after="0" w:line="240" w:lineRule="auto"/>
        <w:rPr>
          <w:rFonts w:eastAsia="Times New Roman" w:cs="Arial"/>
          <w:bCs/>
          <w:snapToGrid w:val="0"/>
          <w:szCs w:val="21"/>
          <w:u w:val="single"/>
        </w:rPr>
      </w:pPr>
      <w:r w:rsidRPr="00993DC0">
        <w:rPr>
          <w:rFonts w:eastAsia="Times New Roman" w:cs="Arial"/>
          <w:b/>
          <w:snapToGrid w:val="0"/>
          <w:sz w:val="20"/>
          <w:szCs w:val="20"/>
        </w:rPr>
        <w:t>Presentation, Discussion, and Appropriate Action Regarding the ASRS Information Security and Privacy Program</w:t>
      </w:r>
      <w:r w:rsidR="00E82FE0" w:rsidRPr="0047078D">
        <w:rPr>
          <w:rFonts w:cs="Arial"/>
          <w:b/>
          <w:sz w:val="20"/>
          <w:szCs w:val="20"/>
        </w:rPr>
        <w:t>.</w:t>
      </w:r>
      <w:r w:rsidR="0095544F" w:rsidRPr="0047078D">
        <w:rPr>
          <w:rFonts w:cs="Arial"/>
          <w:b/>
          <w:sz w:val="20"/>
          <w:szCs w:val="20"/>
        </w:rPr>
        <w:t xml:space="preserve"> </w:t>
      </w:r>
      <w:r w:rsidR="0095544F" w:rsidRPr="0047078D">
        <w:rPr>
          <w:rFonts w:cs="Arial"/>
          <w:i/>
          <w:sz w:val="20"/>
          <w:szCs w:val="20"/>
        </w:rPr>
        <w:t>(</w:t>
      </w:r>
      <w:r w:rsidR="004B3E12">
        <w:rPr>
          <w:rFonts w:cs="Arial"/>
          <w:i/>
          <w:sz w:val="20"/>
          <w:szCs w:val="20"/>
        </w:rPr>
        <w:t>Informational and discussion</w:t>
      </w:r>
      <w:r w:rsidR="008213B2" w:rsidRPr="0047078D">
        <w:rPr>
          <w:rFonts w:cs="Arial"/>
          <w:i/>
          <w:sz w:val="20"/>
          <w:szCs w:val="20"/>
        </w:rPr>
        <w:t xml:space="preserve"> item; estimated time: 30</w:t>
      </w:r>
      <w:r w:rsidR="0095544F" w:rsidRPr="0047078D">
        <w:rPr>
          <w:rFonts w:cs="Arial"/>
          <w:i/>
          <w:sz w:val="20"/>
          <w:szCs w:val="20"/>
        </w:rPr>
        <w:t xml:space="preserve"> minutes)</w:t>
      </w:r>
    </w:p>
    <w:p w14:paraId="2FA816E8" w14:textId="08FA7DEC" w:rsidR="000F24B8" w:rsidRPr="00D73469" w:rsidRDefault="008A7DE5" w:rsidP="0001368F">
      <w:pPr>
        <w:pStyle w:val="ListParagraph"/>
        <w:tabs>
          <w:tab w:val="right" w:leader="dot" w:pos="9360"/>
        </w:tabs>
        <w:snapToGrid w:val="0"/>
        <w:spacing w:after="0" w:line="240" w:lineRule="auto"/>
        <w:ind w:left="360"/>
        <w:rPr>
          <w:rFonts w:cs="Arial"/>
          <w:sz w:val="20"/>
          <w:szCs w:val="20"/>
        </w:rPr>
      </w:pPr>
      <w:r w:rsidRPr="00D73469">
        <w:rPr>
          <w:rFonts w:cs="Arial"/>
          <w:sz w:val="20"/>
          <w:szCs w:val="20"/>
        </w:rPr>
        <w:t>……………………………………………………………………………</w:t>
      </w:r>
      <w:r w:rsidR="000F24B8" w:rsidRPr="00D73469">
        <w:rPr>
          <w:rFonts w:cs="Arial"/>
          <w:sz w:val="20"/>
          <w:szCs w:val="20"/>
        </w:rPr>
        <w:t xml:space="preserve">Mr. Paul Matson, </w:t>
      </w:r>
      <w:r w:rsidR="000F24B8" w:rsidRPr="00D73469">
        <w:rPr>
          <w:rFonts w:cs="Arial"/>
          <w:i/>
          <w:sz w:val="20"/>
          <w:szCs w:val="20"/>
        </w:rPr>
        <w:t>Executive Director</w:t>
      </w:r>
    </w:p>
    <w:p w14:paraId="4E5A1FC7" w14:textId="32883680" w:rsidR="00B72E8A" w:rsidRPr="00D73469" w:rsidRDefault="00B72E8A" w:rsidP="00B72E8A">
      <w:pPr>
        <w:tabs>
          <w:tab w:val="right" w:leader="dot" w:pos="9360"/>
        </w:tabs>
        <w:spacing w:after="0"/>
        <w:ind w:left="360"/>
        <w:rPr>
          <w:rFonts w:cs="Arial"/>
          <w:i/>
          <w:sz w:val="20"/>
          <w:szCs w:val="20"/>
        </w:rPr>
      </w:pPr>
      <w:r w:rsidRPr="00D73469">
        <w:rPr>
          <w:rFonts w:cs="Arial"/>
          <w:i/>
          <w:sz w:val="20"/>
          <w:szCs w:val="20"/>
        </w:rPr>
        <w:t>……………………………………………………………</w:t>
      </w:r>
      <w:r>
        <w:rPr>
          <w:rFonts w:cs="Arial"/>
          <w:i/>
          <w:sz w:val="20"/>
          <w:szCs w:val="20"/>
        </w:rPr>
        <w:t>………..………</w:t>
      </w:r>
      <w:r w:rsidRPr="00D73469">
        <w:rPr>
          <w:rFonts w:cs="Arial"/>
          <w:i/>
          <w:sz w:val="20"/>
          <w:szCs w:val="20"/>
        </w:rPr>
        <w:t>….…</w:t>
      </w:r>
      <w:r w:rsidRPr="00D73469">
        <w:rPr>
          <w:rFonts w:cs="Arial"/>
          <w:sz w:val="20"/>
          <w:szCs w:val="20"/>
        </w:rPr>
        <w:t>Mr. Jeremiah Scott,</w:t>
      </w:r>
      <w:r w:rsidRPr="00D73469">
        <w:rPr>
          <w:rFonts w:cs="Arial"/>
          <w:i/>
          <w:sz w:val="20"/>
          <w:szCs w:val="20"/>
        </w:rPr>
        <w:t xml:space="preserve"> </w:t>
      </w:r>
      <w:r>
        <w:rPr>
          <w:rFonts w:cs="Arial"/>
          <w:i/>
          <w:sz w:val="20"/>
          <w:szCs w:val="20"/>
        </w:rPr>
        <w:t>DD/COO</w:t>
      </w:r>
    </w:p>
    <w:p w14:paraId="790BE8EC" w14:textId="16AF1596" w:rsidR="00AA0A70" w:rsidRPr="00D73469" w:rsidRDefault="00FA3050" w:rsidP="008F3FFF">
      <w:pPr>
        <w:tabs>
          <w:tab w:val="num" w:pos="360"/>
          <w:tab w:val="right" w:leader="dot" w:pos="9360"/>
        </w:tabs>
        <w:spacing w:after="0"/>
        <w:rPr>
          <w:rFonts w:cs="Arial"/>
          <w:sz w:val="20"/>
          <w:szCs w:val="20"/>
        </w:rPr>
      </w:pPr>
      <w:r w:rsidRPr="00D73469">
        <w:rPr>
          <w:rFonts w:cs="Arial"/>
          <w:sz w:val="20"/>
          <w:szCs w:val="20"/>
        </w:rPr>
        <w:t xml:space="preserve">      </w:t>
      </w:r>
      <w:proofErr w:type="gramStart"/>
      <w:r w:rsidR="002A67C7" w:rsidRPr="00D73469">
        <w:rPr>
          <w:rFonts w:cs="Arial"/>
          <w:sz w:val="20"/>
          <w:szCs w:val="20"/>
        </w:rPr>
        <w:t>.</w:t>
      </w:r>
      <w:r w:rsidR="000F24B8" w:rsidRPr="00D73469">
        <w:rPr>
          <w:rFonts w:cs="Arial"/>
          <w:sz w:val="20"/>
          <w:szCs w:val="20"/>
        </w:rPr>
        <w:t>……..………………………………………………………...</w:t>
      </w:r>
      <w:r w:rsidR="0095544F" w:rsidRPr="00D73469">
        <w:rPr>
          <w:rFonts w:cs="Arial"/>
          <w:sz w:val="20"/>
          <w:szCs w:val="20"/>
        </w:rPr>
        <w:t>Mr</w:t>
      </w:r>
      <w:proofErr w:type="gramEnd"/>
      <w:r w:rsidR="0095544F" w:rsidRPr="00D73469">
        <w:rPr>
          <w:rFonts w:cs="Arial"/>
          <w:sz w:val="20"/>
          <w:szCs w:val="20"/>
        </w:rPr>
        <w:t xml:space="preserve">. Jeff Hickman, </w:t>
      </w:r>
      <w:r w:rsidR="0095544F" w:rsidRPr="00D73469">
        <w:rPr>
          <w:rFonts w:cs="Arial"/>
          <w:i/>
          <w:sz w:val="20"/>
          <w:szCs w:val="20"/>
        </w:rPr>
        <w:t>Information Security Office</w:t>
      </w:r>
      <w:r w:rsidR="00B274B2" w:rsidRPr="00D73469">
        <w:rPr>
          <w:rFonts w:cs="Arial"/>
          <w:i/>
          <w:sz w:val="20"/>
          <w:szCs w:val="20"/>
        </w:rPr>
        <w:t>r</w:t>
      </w:r>
    </w:p>
    <w:p w14:paraId="7E4218EA" w14:textId="24226FC7" w:rsidR="0001368F" w:rsidRPr="00D73469" w:rsidRDefault="0001368F" w:rsidP="008F3FFF">
      <w:pPr>
        <w:tabs>
          <w:tab w:val="num" w:pos="360"/>
          <w:tab w:val="right" w:leader="dot" w:pos="9360"/>
        </w:tabs>
        <w:spacing w:after="0"/>
        <w:rPr>
          <w:rFonts w:cs="Arial"/>
          <w:i/>
          <w:sz w:val="20"/>
          <w:szCs w:val="20"/>
        </w:rPr>
      </w:pPr>
    </w:p>
    <w:p w14:paraId="15EDBD91" w14:textId="7A3F4885" w:rsidR="00535F78" w:rsidRPr="00D73469" w:rsidRDefault="00A36D73" w:rsidP="006D47A8">
      <w:pPr>
        <w:rPr>
          <w:rFonts w:cs="Arial"/>
          <w:i/>
          <w:sz w:val="20"/>
          <w:szCs w:val="20"/>
        </w:rPr>
      </w:pPr>
      <w:r>
        <w:rPr>
          <w:rFonts w:cs="Arial"/>
          <w:i/>
          <w:sz w:val="20"/>
          <w:szCs w:val="20"/>
        </w:rPr>
        <w:br w:type="page"/>
      </w:r>
    </w:p>
    <w:p w14:paraId="58F38EDC" w14:textId="59642FDE" w:rsidR="003D570D" w:rsidRPr="00D73469" w:rsidRDefault="004978FD" w:rsidP="0001368F">
      <w:pPr>
        <w:pStyle w:val="ListParagraph"/>
        <w:numPr>
          <w:ilvl w:val="0"/>
          <w:numId w:val="5"/>
        </w:numPr>
        <w:autoSpaceDE w:val="0"/>
        <w:autoSpaceDN w:val="0"/>
        <w:adjustRightInd w:val="0"/>
        <w:spacing w:after="0" w:line="240" w:lineRule="auto"/>
        <w:rPr>
          <w:rFonts w:cs="Arial"/>
          <w:b/>
          <w:color w:val="000000"/>
          <w:sz w:val="20"/>
          <w:szCs w:val="20"/>
        </w:rPr>
      </w:pPr>
      <w:r w:rsidRPr="00D73469">
        <w:rPr>
          <w:rFonts w:cs="Arial"/>
          <w:b/>
          <w:color w:val="000000"/>
          <w:sz w:val="20"/>
          <w:szCs w:val="20"/>
        </w:rPr>
        <w:lastRenderedPageBreak/>
        <w:t>Call to the Public</w:t>
      </w:r>
      <w:r w:rsidR="00E82FE0">
        <w:rPr>
          <w:rFonts w:cs="Arial"/>
          <w:b/>
          <w:color w:val="000000"/>
          <w:sz w:val="20"/>
          <w:szCs w:val="20"/>
        </w:rPr>
        <w:t>.</w:t>
      </w:r>
      <w:r w:rsidR="00E82FE0">
        <w:rPr>
          <w:rFonts w:cs="Arial"/>
          <w:sz w:val="20"/>
          <w:szCs w:val="20"/>
        </w:rPr>
        <w:t>…</w:t>
      </w:r>
      <w:r w:rsidRPr="00D73469">
        <w:rPr>
          <w:rFonts w:cs="Arial"/>
          <w:sz w:val="20"/>
          <w:szCs w:val="20"/>
        </w:rPr>
        <w:t xml:space="preserve">Ms. Sarah Webber, </w:t>
      </w:r>
      <w:r w:rsidR="000E7FA8" w:rsidRPr="00D73469">
        <w:rPr>
          <w:rFonts w:cs="Arial"/>
          <w:i/>
          <w:sz w:val="20"/>
          <w:szCs w:val="20"/>
        </w:rPr>
        <w:t>Chair</w:t>
      </w:r>
      <w:r w:rsidR="000E7FA8">
        <w:rPr>
          <w:rFonts w:cs="Arial"/>
          <w:i/>
          <w:sz w:val="20"/>
          <w:szCs w:val="20"/>
        </w:rPr>
        <w:t>person</w:t>
      </w:r>
      <w:r w:rsidR="00FA3050" w:rsidRPr="00D73469">
        <w:rPr>
          <w:rFonts w:cs="Arial"/>
          <w:i/>
          <w:sz w:val="20"/>
          <w:szCs w:val="20"/>
        </w:rPr>
        <w:t xml:space="preserve">, </w:t>
      </w:r>
      <w:r w:rsidR="003D570D" w:rsidRPr="00D73469">
        <w:rPr>
          <w:rFonts w:cs="Arial"/>
          <w:i/>
          <w:sz w:val="20"/>
          <w:szCs w:val="20"/>
        </w:rPr>
        <w:t>Operations, Audit</w:t>
      </w:r>
      <w:r w:rsidR="001A50B7">
        <w:rPr>
          <w:rFonts w:cs="Arial"/>
          <w:i/>
          <w:sz w:val="20"/>
          <w:szCs w:val="20"/>
        </w:rPr>
        <w:t>,</w:t>
      </w:r>
      <w:r w:rsidR="003D570D" w:rsidRPr="00D73469">
        <w:rPr>
          <w:rFonts w:cs="Arial"/>
          <w:i/>
          <w:sz w:val="20"/>
          <w:szCs w:val="20"/>
        </w:rPr>
        <w:t xml:space="preserve"> and Legislative Committee</w:t>
      </w:r>
    </w:p>
    <w:p w14:paraId="12BC61C5" w14:textId="77777777" w:rsidR="004978FD" w:rsidRPr="00D73469" w:rsidRDefault="004978FD" w:rsidP="0001368F">
      <w:pPr>
        <w:pStyle w:val="ListParagraph"/>
        <w:autoSpaceDE w:val="0"/>
        <w:autoSpaceDN w:val="0"/>
        <w:adjustRightInd w:val="0"/>
        <w:spacing w:after="0" w:line="240" w:lineRule="auto"/>
        <w:rPr>
          <w:rFonts w:cs="Arial"/>
          <w:color w:val="000000"/>
          <w:sz w:val="20"/>
          <w:szCs w:val="20"/>
        </w:rPr>
      </w:pPr>
    </w:p>
    <w:p w14:paraId="10290996" w14:textId="77777777" w:rsidR="008A7DE5" w:rsidRPr="00D73469" w:rsidRDefault="004978FD" w:rsidP="008F3FFF">
      <w:pPr>
        <w:autoSpaceDE w:val="0"/>
        <w:autoSpaceDN w:val="0"/>
        <w:adjustRightInd w:val="0"/>
        <w:spacing w:after="0" w:line="240" w:lineRule="auto"/>
        <w:ind w:firstLine="360"/>
        <w:rPr>
          <w:rFonts w:cs="Arial"/>
          <w:color w:val="000000"/>
          <w:sz w:val="20"/>
          <w:szCs w:val="20"/>
        </w:rPr>
      </w:pPr>
      <w:r w:rsidRPr="00D73469">
        <w:rPr>
          <w:rFonts w:cs="Arial"/>
          <w:color w:val="000000"/>
          <w:sz w:val="20"/>
          <w:szCs w:val="20"/>
        </w:rPr>
        <w:t xml:space="preserve">If any member of the public wishes to speak, they should complete a Request to Speak Form and </w:t>
      </w:r>
    </w:p>
    <w:p w14:paraId="5FFF7FDB" w14:textId="206D2B12" w:rsidR="008C042E" w:rsidRDefault="004978FD" w:rsidP="008F3FFF">
      <w:pPr>
        <w:autoSpaceDE w:val="0"/>
        <w:autoSpaceDN w:val="0"/>
        <w:adjustRightInd w:val="0"/>
        <w:spacing w:after="0" w:line="240" w:lineRule="auto"/>
        <w:ind w:left="360"/>
        <w:rPr>
          <w:rFonts w:cs="Arial"/>
          <w:color w:val="000000"/>
          <w:sz w:val="20"/>
          <w:szCs w:val="20"/>
        </w:rPr>
      </w:pPr>
      <w:proofErr w:type="gramStart"/>
      <w:r w:rsidRPr="00D73469">
        <w:rPr>
          <w:rFonts w:cs="Arial"/>
          <w:color w:val="000000"/>
          <w:sz w:val="20"/>
          <w:szCs w:val="20"/>
        </w:rPr>
        <w:t>provide</w:t>
      </w:r>
      <w:proofErr w:type="gramEnd"/>
      <w:r w:rsidRPr="00D73469">
        <w:rPr>
          <w:rFonts w:cs="Arial"/>
          <w:color w:val="000000"/>
          <w:sz w:val="20"/>
          <w:szCs w:val="20"/>
        </w:rPr>
        <w:t xml:space="preserve"> it to the Committee Administrator if attending in person. If not attending in person, public comments must be submitted any time prior to the meeting to </w:t>
      </w:r>
      <w:r w:rsidRPr="00D73469">
        <w:rPr>
          <w:rFonts w:cs="Arial"/>
          <w:color w:val="0000FF"/>
          <w:sz w:val="20"/>
          <w:szCs w:val="20"/>
        </w:rPr>
        <w:t>ASRSPublicMeetings@azasrs.gov</w:t>
      </w:r>
      <w:r w:rsidRPr="00D73469">
        <w:rPr>
          <w:rFonts w:cs="Arial"/>
          <w:color w:val="000000"/>
          <w:sz w:val="20"/>
          <w:szCs w:val="20"/>
        </w:rPr>
        <w:t>. Commenters should submit by email their full name, affiliation (if none, indicate “member of the public”), address</w:t>
      </w:r>
      <w:proofErr w:type="gramStart"/>
      <w:r w:rsidRPr="00D73469">
        <w:rPr>
          <w:rFonts w:cs="Arial"/>
          <w:color w:val="000000"/>
          <w:sz w:val="20"/>
          <w:szCs w:val="20"/>
        </w:rPr>
        <w:t>,  phone</w:t>
      </w:r>
      <w:proofErr w:type="gramEnd"/>
      <w:r w:rsidRPr="00D73469">
        <w:rPr>
          <w:rFonts w:cs="Arial"/>
          <w:color w:val="000000"/>
          <w:sz w:val="20"/>
          <w:szCs w:val="20"/>
        </w:rPr>
        <w:t xml:space="preserve"> number, email address, the specific agenda item they wish to comment on, and their comments. A summary of emailed comments will be read and kept to under three minutes. The Chair</w:t>
      </w:r>
      <w:r w:rsidR="002230B4">
        <w:rPr>
          <w:rFonts w:cs="Arial"/>
          <w:color w:val="000000"/>
          <w:sz w:val="20"/>
          <w:szCs w:val="20"/>
        </w:rPr>
        <w:t>person</w:t>
      </w:r>
      <w:r w:rsidRPr="00D73469">
        <w:rPr>
          <w:rFonts w:cs="Arial"/>
          <w:color w:val="000000"/>
          <w:sz w:val="20"/>
          <w:szCs w:val="20"/>
        </w:rPr>
        <w:t xml:space="preserve"> reserves the right to impose other constraints in the interest of maintaining an orderly meeting. Trustees are prohibited by A.R.S. § 38-431.01(H) from discussing or taking legal action on matters raised during an open Call to the Public unless the matters are properly noticed for discussion and legal action. As a result of public comment, the Trustees may respond to criticism made by those who have addressed the Board, may direct staff to review a matter, or may ask that a matter be put on a future agenda.</w:t>
      </w:r>
    </w:p>
    <w:p w14:paraId="3CA96429" w14:textId="797F4883" w:rsidR="00A36D73" w:rsidRDefault="00A36D73" w:rsidP="008F3FFF">
      <w:pPr>
        <w:autoSpaceDE w:val="0"/>
        <w:autoSpaceDN w:val="0"/>
        <w:adjustRightInd w:val="0"/>
        <w:spacing w:after="0" w:line="240" w:lineRule="auto"/>
        <w:ind w:left="360"/>
        <w:rPr>
          <w:rFonts w:cs="Arial"/>
          <w:color w:val="000000"/>
          <w:sz w:val="20"/>
          <w:szCs w:val="20"/>
        </w:rPr>
      </w:pPr>
    </w:p>
    <w:p w14:paraId="230DBF74" w14:textId="77777777" w:rsidR="00A36D73" w:rsidRPr="00D73469" w:rsidRDefault="00A36D73" w:rsidP="008F3FFF">
      <w:pPr>
        <w:autoSpaceDE w:val="0"/>
        <w:autoSpaceDN w:val="0"/>
        <w:adjustRightInd w:val="0"/>
        <w:spacing w:after="0" w:line="240" w:lineRule="auto"/>
        <w:ind w:left="360"/>
        <w:rPr>
          <w:rFonts w:cs="Arial"/>
          <w:color w:val="000000"/>
          <w:sz w:val="20"/>
          <w:szCs w:val="20"/>
        </w:rPr>
      </w:pPr>
    </w:p>
    <w:p w14:paraId="49812C61" w14:textId="16DABE34" w:rsidR="00BE594C" w:rsidRPr="00D73469" w:rsidRDefault="00D22A85" w:rsidP="0001368F">
      <w:pPr>
        <w:pStyle w:val="ListParagraph"/>
        <w:numPr>
          <w:ilvl w:val="0"/>
          <w:numId w:val="5"/>
        </w:numPr>
        <w:tabs>
          <w:tab w:val="right" w:leader="dot" w:pos="9360"/>
        </w:tabs>
        <w:spacing w:after="0" w:line="240" w:lineRule="auto"/>
        <w:rPr>
          <w:rFonts w:cs="Arial"/>
          <w:b/>
          <w:sz w:val="20"/>
          <w:szCs w:val="20"/>
        </w:rPr>
      </w:pPr>
      <w:r w:rsidRPr="00D73469">
        <w:rPr>
          <w:rFonts w:cs="Arial"/>
          <w:b/>
          <w:sz w:val="20"/>
          <w:szCs w:val="20"/>
        </w:rPr>
        <w:t xml:space="preserve">Presentation, Discussion, and Appropriate Action Regarding Internal Audit-Related Topics, including: </w:t>
      </w:r>
    </w:p>
    <w:p w14:paraId="60BF83FD" w14:textId="77777777" w:rsidR="00D73469" w:rsidRPr="00D73469" w:rsidRDefault="00D73469" w:rsidP="00D73469">
      <w:pPr>
        <w:pStyle w:val="ListParagraph"/>
        <w:tabs>
          <w:tab w:val="right" w:leader="dot" w:pos="9360"/>
        </w:tabs>
        <w:spacing w:after="0" w:line="240" w:lineRule="auto"/>
        <w:ind w:left="360"/>
        <w:rPr>
          <w:rFonts w:cs="Arial"/>
          <w:b/>
          <w:sz w:val="20"/>
          <w:szCs w:val="20"/>
        </w:rPr>
      </w:pPr>
    </w:p>
    <w:p w14:paraId="7B905003" w14:textId="77777777" w:rsidR="00D22A85" w:rsidRPr="00D73469" w:rsidRDefault="00D22A85" w:rsidP="0001368F">
      <w:pPr>
        <w:pStyle w:val="ListParagraph"/>
        <w:numPr>
          <w:ilvl w:val="1"/>
          <w:numId w:val="12"/>
        </w:numPr>
        <w:tabs>
          <w:tab w:val="right" w:leader="dot" w:pos="9360"/>
        </w:tabs>
        <w:spacing w:after="0" w:line="240" w:lineRule="auto"/>
        <w:rPr>
          <w:rFonts w:cs="Arial"/>
          <w:b/>
          <w:sz w:val="20"/>
          <w:szCs w:val="20"/>
        </w:rPr>
      </w:pPr>
      <w:r w:rsidRPr="00D73469">
        <w:rPr>
          <w:rFonts w:cs="Arial"/>
          <w:b/>
          <w:sz w:val="20"/>
          <w:szCs w:val="20"/>
        </w:rPr>
        <w:t>Internal Audit Annual Affirmations and Disclosures</w:t>
      </w:r>
    </w:p>
    <w:p w14:paraId="6A5A8DEE" w14:textId="77777777" w:rsidR="00D22A85" w:rsidRPr="00D73469" w:rsidRDefault="00D22A85" w:rsidP="0001368F">
      <w:pPr>
        <w:pStyle w:val="ListParagraph"/>
        <w:numPr>
          <w:ilvl w:val="1"/>
          <w:numId w:val="12"/>
        </w:numPr>
        <w:tabs>
          <w:tab w:val="right" w:leader="dot" w:pos="9360"/>
        </w:tabs>
        <w:spacing w:after="0" w:line="240" w:lineRule="auto"/>
        <w:rPr>
          <w:rFonts w:cs="Arial"/>
          <w:b/>
          <w:sz w:val="20"/>
          <w:szCs w:val="20"/>
        </w:rPr>
      </w:pPr>
      <w:r w:rsidRPr="00D73469">
        <w:rPr>
          <w:rFonts w:cs="Arial"/>
          <w:b/>
          <w:sz w:val="20"/>
          <w:szCs w:val="20"/>
        </w:rPr>
        <w:t>Internal Audit Quarterly Report (1Q202</w:t>
      </w:r>
      <w:r w:rsidR="000F24B8" w:rsidRPr="00D73469">
        <w:rPr>
          <w:rFonts w:cs="Arial"/>
          <w:b/>
          <w:sz w:val="20"/>
          <w:szCs w:val="20"/>
        </w:rPr>
        <w:t>5</w:t>
      </w:r>
      <w:r w:rsidRPr="00D73469">
        <w:rPr>
          <w:rFonts w:cs="Arial"/>
          <w:b/>
          <w:sz w:val="20"/>
          <w:szCs w:val="20"/>
        </w:rPr>
        <w:t>)</w:t>
      </w:r>
    </w:p>
    <w:p w14:paraId="2F03D3A1" w14:textId="77777777" w:rsidR="00D22A85" w:rsidRPr="00D73469" w:rsidRDefault="00D22A85" w:rsidP="0001368F">
      <w:pPr>
        <w:pStyle w:val="ListParagraph"/>
        <w:numPr>
          <w:ilvl w:val="1"/>
          <w:numId w:val="12"/>
        </w:numPr>
        <w:tabs>
          <w:tab w:val="right" w:leader="dot" w:pos="9360"/>
        </w:tabs>
        <w:spacing w:after="0" w:line="240" w:lineRule="auto"/>
        <w:rPr>
          <w:rFonts w:cs="Arial"/>
          <w:b/>
          <w:sz w:val="20"/>
          <w:szCs w:val="20"/>
        </w:rPr>
      </w:pPr>
      <w:r w:rsidRPr="00D73469">
        <w:rPr>
          <w:rFonts w:cs="Arial"/>
          <w:b/>
          <w:sz w:val="20"/>
          <w:szCs w:val="20"/>
        </w:rPr>
        <w:t>Internal Audit Annual Report</w:t>
      </w:r>
    </w:p>
    <w:p w14:paraId="40DA9E1B" w14:textId="24B57454" w:rsidR="00BE594C" w:rsidRDefault="00D22A85" w:rsidP="0001368F">
      <w:pPr>
        <w:pStyle w:val="ListParagraph"/>
        <w:numPr>
          <w:ilvl w:val="1"/>
          <w:numId w:val="12"/>
        </w:numPr>
        <w:tabs>
          <w:tab w:val="right" w:leader="dot" w:pos="9360"/>
        </w:tabs>
        <w:spacing w:after="0" w:line="240" w:lineRule="auto"/>
        <w:rPr>
          <w:rFonts w:cs="Arial"/>
          <w:b/>
          <w:sz w:val="20"/>
          <w:szCs w:val="20"/>
        </w:rPr>
      </w:pPr>
      <w:r w:rsidRPr="00D73469">
        <w:rPr>
          <w:rFonts w:cs="Arial"/>
          <w:b/>
          <w:sz w:val="20"/>
          <w:szCs w:val="20"/>
        </w:rPr>
        <w:t>Recently Conducted Assessments and Audits</w:t>
      </w:r>
    </w:p>
    <w:p w14:paraId="603C806C" w14:textId="486CD3BD" w:rsidR="0087562E" w:rsidRPr="00D73469" w:rsidRDefault="0087562E" w:rsidP="0087562E">
      <w:pPr>
        <w:pStyle w:val="ListParagraph"/>
        <w:numPr>
          <w:ilvl w:val="2"/>
          <w:numId w:val="12"/>
        </w:numPr>
        <w:tabs>
          <w:tab w:val="right" w:leader="dot" w:pos="9360"/>
        </w:tabs>
        <w:spacing w:after="0" w:line="240" w:lineRule="auto"/>
        <w:rPr>
          <w:rFonts w:cs="Arial"/>
          <w:b/>
          <w:sz w:val="20"/>
          <w:szCs w:val="20"/>
        </w:rPr>
      </w:pPr>
      <w:r>
        <w:rPr>
          <w:rFonts w:cs="Arial"/>
          <w:b/>
          <w:sz w:val="20"/>
          <w:szCs w:val="20"/>
        </w:rPr>
        <w:t>Sunnyside Unified School District</w:t>
      </w:r>
    </w:p>
    <w:p w14:paraId="1DF04AC0" w14:textId="77777777" w:rsidR="000F24B8" w:rsidRPr="00D73469" w:rsidRDefault="000F24B8" w:rsidP="0001368F">
      <w:pPr>
        <w:pStyle w:val="ListParagraph"/>
        <w:tabs>
          <w:tab w:val="right" w:leader="dot" w:pos="9360"/>
        </w:tabs>
        <w:spacing w:after="0" w:line="240" w:lineRule="auto"/>
        <w:ind w:left="1440"/>
        <w:rPr>
          <w:rFonts w:cs="Arial"/>
          <w:b/>
          <w:sz w:val="20"/>
          <w:szCs w:val="20"/>
        </w:rPr>
      </w:pPr>
    </w:p>
    <w:p w14:paraId="26707288" w14:textId="77777777" w:rsidR="0050547F" w:rsidRPr="00D73469" w:rsidRDefault="00D22A85" w:rsidP="0001368F">
      <w:pPr>
        <w:tabs>
          <w:tab w:val="right" w:leader="dot" w:pos="9360"/>
        </w:tabs>
        <w:spacing w:after="0"/>
        <w:ind w:left="360"/>
        <w:rPr>
          <w:rFonts w:cs="Arial"/>
          <w:i/>
          <w:sz w:val="20"/>
          <w:szCs w:val="20"/>
        </w:rPr>
      </w:pPr>
      <w:r w:rsidRPr="00D73469">
        <w:rPr>
          <w:rFonts w:cs="Arial"/>
          <w:i/>
          <w:sz w:val="20"/>
          <w:szCs w:val="20"/>
        </w:rPr>
        <w:t>(Informational and discussion item; estimated time: 30 minutes</w:t>
      </w:r>
      <w:r w:rsidR="00953B40" w:rsidRPr="00D73469">
        <w:rPr>
          <w:rFonts w:cs="Arial"/>
          <w:i/>
          <w:sz w:val="20"/>
          <w:szCs w:val="20"/>
        </w:rPr>
        <w:t>)</w:t>
      </w:r>
    </w:p>
    <w:p w14:paraId="42E68986" w14:textId="77777777" w:rsidR="00953B40" w:rsidRPr="00D73469" w:rsidRDefault="000F24B8" w:rsidP="0001368F">
      <w:pPr>
        <w:tabs>
          <w:tab w:val="right" w:leader="dot" w:pos="9360"/>
        </w:tabs>
        <w:spacing w:after="0"/>
        <w:ind w:left="360"/>
        <w:rPr>
          <w:rFonts w:cs="Arial"/>
          <w:i/>
          <w:sz w:val="20"/>
          <w:szCs w:val="20"/>
        </w:rPr>
      </w:pPr>
      <w:r w:rsidRPr="00D73469">
        <w:rPr>
          <w:rFonts w:cs="Arial"/>
          <w:sz w:val="20"/>
          <w:szCs w:val="20"/>
        </w:rPr>
        <w:t>……………………………………………………………………</w:t>
      </w:r>
      <w:r w:rsidR="00D22A85" w:rsidRPr="00D73469">
        <w:rPr>
          <w:rFonts w:cs="Arial"/>
          <w:sz w:val="20"/>
          <w:szCs w:val="20"/>
        </w:rPr>
        <w:t>Mr. Harold Mackey</w:t>
      </w:r>
      <w:r w:rsidR="00401DC3" w:rsidRPr="00D73469">
        <w:rPr>
          <w:rFonts w:cs="Arial"/>
          <w:sz w:val="20"/>
          <w:szCs w:val="20"/>
        </w:rPr>
        <w:t xml:space="preserve">, </w:t>
      </w:r>
      <w:r w:rsidR="00D22A85" w:rsidRPr="00D73469">
        <w:rPr>
          <w:rFonts w:cs="Arial"/>
          <w:i/>
          <w:sz w:val="20"/>
          <w:szCs w:val="20"/>
        </w:rPr>
        <w:t>Chief Internal Auditor</w:t>
      </w:r>
    </w:p>
    <w:p w14:paraId="2136A369" w14:textId="77777777" w:rsidR="00A707BB" w:rsidRPr="00D73469" w:rsidRDefault="00A707BB" w:rsidP="0001368F">
      <w:pPr>
        <w:tabs>
          <w:tab w:val="right" w:leader="dot" w:pos="9360"/>
        </w:tabs>
        <w:spacing w:after="0"/>
        <w:ind w:left="360"/>
        <w:rPr>
          <w:rFonts w:cs="Arial"/>
          <w:i/>
          <w:sz w:val="20"/>
          <w:szCs w:val="20"/>
        </w:rPr>
      </w:pPr>
    </w:p>
    <w:p w14:paraId="4827C2CB" w14:textId="77777777" w:rsidR="00A707BB" w:rsidRPr="00D73469" w:rsidRDefault="00A707BB" w:rsidP="0001368F">
      <w:pPr>
        <w:tabs>
          <w:tab w:val="right" w:leader="dot" w:pos="9360"/>
        </w:tabs>
        <w:spacing w:after="0"/>
        <w:ind w:left="360"/>
        <w:rPr>
          <w:rFonts w:cs="Arial"/>
          <w:sz w:val="20"/>
          <w:szCs w:val="20"/>
        </w:rPr>
      </w:pPr>
    </w:p>
    <w:p w14:paraId="3868C2CF" w14:textId="293ACE0C" w:rsidR="00401DC3" w:rsidRPr="00D73469" w:rsidRDefault="004978FD" w:rsidP="008F3FFF">
      <w:pPr>
        <w:pStyle w:val="ListParagraph"/>
        <w:numPr>
          <w:ilvl w:val="0"/>
          <w:numId w:val="5"/>
        </w:numPr>
        <w:tabs>
          <w:tab w:val="right" w:leader="dot" w:pos="9360"/>
        </w:tabs>
        <w:spacing w:after="0"/>
        <w:rPr>
          <w:rFonts w:cs="Arial"/>
          <w:sz w:val="20"/>
          <w:szCs w:val="20"/>
        </w:rPr>
      </w:pPr>
      <w:r w:rsidRPr="00D73469">
        <w:rPr>
          <w:rFonts w:cs="Arial"/>
          <w:b/>
          <w:color w:val="000000"/>
          <w:sz w:val="20"/>
          <w:szCs w:val="20"/>
        </w:rPr>
        <w:t>Summary of Current Events</w:t>
      </w:r>
      <w:r w:rsidR="00E82FE0">
        <w:rPr>
          <w:rFonts w:cs="Arial"/>
          <w:b/>
          <w:color w:val="000000"/>
          <w:sz w:val="20"/>
          <w:szCs w:val="20"/>
        </w:rPr>
        <w:t>.</w:t>
      </w:r>
      <w:r w:rsidRPr="00D73469">
        <w:rPr>
          <w:rFonts w:cs="Arial"/>
          <w:b/>
          <w:color w:val="000000"/>
          <w:sz w:val="20"/>
          <w:szCs w:val="20"/>
        </w:rPr>
        <w:t xml:space="preserve"> </w:t>
      </w:r>
      <w:r w:rsidRPr="00D73469">
        <w:rPr>
          <w:rFonts w:cs="Arial"/>
          <w:i/>
          <w:sz w:val="20"/>
          <w:szCs w:val="20"/>
        </w:rPr>
        <w:t>(Informational and discussion item; estimated time: 2 minutes)</w:t>
      </w:r>
    </w:p>
    <w:p w14:paraId="2606499B" w14:textId="02FE0049" w:rsidR="000F24B8" w:rsidRPr="00D73469" w:rsidRDefault="004929A1" w:rsidP="008F3FFF">
      <w:pPr>
        <w:pStyle w:val="ListParagraph"/>
        <w:tabs>
          <w:tab w:val="right" w:leader="dot" w:pos="9360"/>
        </w:tabs>
        <w:spacing w:after="0"/>
        <w:ind w:left="360"/>
        <w:rPr>
          <w:rFonts w:cs="Arial"/>
          <w:color w:val="000000"/>
          <w:sz w:val="20"/>
          <w:szCs w:val="20"/>
        </w:rPr>
      </w:pPr>
      <w:r w:rsidRPr="00D73469">
        <w:rPr>
          <w:rFonts w:cs="Arial"/>
          <w:color w:val="000000"/>
          <w:sz w:val="20"/>
          <w:szCs w:val="20"/>
        </w:rPr>
        <w:t>………………………...</w:t>
      </w:r>
      <w:r w:rsidR="000F24B8" w:rsidRPr="00D73469">
        <w:rPr>
          <w:rFonts w:cs="Arial"/>
          <w:color w:val="000000"/>
          <w:sz w:val="20"/>
          <w:szCs w:val="20"/>
        </w:rPr>
        <w:t xml:space="preserve">Ms. Sarah Webber, </w:t>
      </w:r>
      <w:r w:rsidR="00F9648E" w:rsidRPr="00D73469">
        <w:rPr>
          <w:rFonts w:cs="Arial"/>
          <w:i/>
          <w:sz w:val="20"/>
          <w:szCs w:val="20"/>
        </w:rPr>
        <w:t>Chair</w:t>
      </w:r>
      <w:r w:rsidR="00F9648E">
        <w:rPr>
          <w:rFonts w:cs="Arial"/>
          <w:i/>
          <w:sz w:val="20"/>
          <w:szCs w:val="20"/>
        </w:rPr>
        <w:t>person</w:t>
      </w:r>
      <w:r w:rsidR="000F24B8" w:rsidRPr="00D73469">
        <w:rPr>
          <w:rFonts w:cs="Arial"/>
          <w:i/>
          <w:color w:val="000000"/>
          <w:sz w:val="20"/>
          <w:szCs w:val="20"/>
        </w:rPr>
        <w:t>, Operations, Audit, and Legislative Committee</w:t>
      </w:r>
    </w:p>
    <w:p w14:paraId="5A4280F2" w14:textId="24DFECC3" w:rsidR="000F24B8" w:rsidRPr="00D73469" w:rsidRDefault="004929A1" w:rsidP="005E4E89">
      <w:pPr>
        <w:pStyle w:val="ListParagraph"/>
        <w:tabs>
          <w:tab w:val="right" w:leader="dot" w:pos="9360"/>
        </w:tabs>
        <w:spacing w:after="0"/>
        <w:ind w:left="360"/>
        <w:rPr>
          <w:rFonts w:cs="Arial"/>
          <w:color w:val="000000"/>
          <w:sz w:val="20"/>
          <w:szCs w:val="20"/>
        </w:rPr>
      </w:pPr>
      <w:r w:rsidRPr="00D73469">
        <w:rPr>
          <w:rFonts w:cs="Arial"/>
          <w:color w:val="000000"/>
          <w:sz w:val="20"/>
          <w:szCs w:val="20"/>
        </w:rPr>
        <w:t>………………………………………</w:t>
      </w:r>
      <w:r w:rsidR="005E4E89" w:rsidRPr="00D73469">
        <w:rPr>
          <w:rFonts w:cs="Arial"/>
          <w:color w:val="000000"/>
          <w:sz w:val="20"/>
          <w:szCs w:val="20"/>
        </w:rPr>
        <w:t>……...</w:t>
      </w:r>
      <w:r w:rsidRPr="00D73469">
        <w:rPr>
          <w:rFonts w:cs="Arial"/>
          <w:color w:val="000000"/>
          <w:sz w:val="20"/>
          <w:szCs w:val="20"/>
        </w:rPr>
        <w:t>……..</w:t>
      </w:r>
      <w:r w:rsidR="005E4E89" w:rsidRPr="00D73469">
        <w:rPr>
          <w:rFonts w:cs="Arial"/>
          <w:color w:val="000000"/>
          <w:sz w:val="20"/>
          <w:szCs w:val="20"/>
        </w:rPr>
        <w:t>Trustees</w:t>
      </w:r>
      <w:r w:rsidR="005E4E89" w:rsidRPr="00D73469">
        <w:rPr>
          <w:rFonts w:cs="Arial"/>
          <w:i/>
          <w:color w:val="000000"/>
          <w:sz w:val="20"/>
          <w:szCs w:val="20"/>
        </w:rPr>
        <w:t xml:space="preserve">, </w:t>
      </w:r>
      <w:r w:rsidR="000F24B8" w:rsidRPr="00D73469">
        <w:rPr>
          <w:rFonts w:cs="Arial"/>
          <w:i/>
          <w:color w:val="000000"/>
          <w:sz w:val="20"/>
          <w:szCs w:val="20"/>
        </w:rPr>
        <w:t>Operations, Audit, and Legislative Committee</w:t>
      </w:r>
    </w:p>
    <w:p w14:paraId="4459A240" w14:textId="77777777" w:rsidR="00D07438" w:rsidRPr="00D73469" w:rsidRDefault="00401DC3" w:rsidP="008F3FFF">
      <w:pPr>
        <w:pStyle w:val="ListParagraph"/>
        <w:tabs>
          <w:tab w:val="right" w:leader="dot" w:pos="9360"/>
        </w:tabs>
        <w:spacing w:after="0"/>
        <w:ind w:left="360"/>
        <w:rPr>
          <w:rFonts w:cs="Arial"/>
          <w:i/>
          <w:color w:val="000000"/>
          <w:sz w:val="20"/>
          <w:szCs w:val="20"/>
        </w:rPr>
      </w:pPr>
      <w:r w:rsidRPr="00D73469">
        <w:rPr>
          <w:rFonts w:cs="Arial"/>
          <w:color w:val="000000"/>
          <w:sz w:val="20"/>
          <w:szCs w:val="20"/>
        </w:rPr>
        <w:t>……</w:t>
      </w:r>
      <w:r w:rsidR="000F24B8" w:rsidRPr="00D73469">
        <w:rPr>
          <w:rFonts w:cs="Arial"/>
          <w:color w:val="000000"/>
          <w:sz w:val="20"/>
          <w:szCs w:val="20"/>
        </w:rPr>
        <w:t>………………………………………………………………………</w:t>
      </w:r>
      <w:r w:rsidR="004978FD" w:rsidRPr="00D73469">
        <w:rPr>
          <w:rFonts w:cs="Arial"/>
          <w:color w:val="000000"/>
          <w:sz w:val="20"/>
          <w:szCs w:val="20"/>
        </w:rPr>
        <w:t xml:space="preserve">Mr. Paul Matson, </w:t>
      </w:r>
      <w:r w:rsidR="004978FD" w:rsidRPr="00D73469">
        <w:rPr>
          <w:rFonts w:cs="Arial"/>
          <w:i/>
          <w:color w:val="000000"/>
          <w:sz w:val="20"/>
          <w:szCs w:val="20"/>
        </w:rPr>
        <w:t>Executive Director</w:t>
      </w:r>
    </w:p>
    <w:p w14:paraId="7A28B7D8" w14:textId="77777777" w:rsidR="00B831C2" w:rsidRPr="00D73469" w:rsidRDefault="00B831C2" w:rsidP="008F3FFF">
      <w:pPr>
        <w:pStyle w:val="ListParagraph"/>
        <w:tabs>
          <w:tab w:val="right" w:leader="dot" w:pos="9360"/>
        </w:tabs>
        <w:spacing w:after="0"/>
        <w:ind w:left="360"/>
        <w:rPr>
          <w:rFonts w:cs="Arial"/>
          <w:i/>
          <w:color w:val="000000"/>
          <w:sz w:val="20"/>
          <w:szCs w:val="20"/>
        </w:rPr>
      </w:pPr>
    </w:p>
    <w:p w14:paraId="0721E48A" w14:textId="77777777" w:rsidR="00B831C2" w:rsidRPr="00D73469" w:rsidRDefault="00B831C2" w:rsidP="008F3FFF">
      <w:pPr>
        <w:pStyle w:val="ListParagraph"/>
        <w:tabs>
          <w:tab w:val="right" w:leader="dot" w:pos="9360"/>
        </w:tabs>
        <w:spacing w:after="0"/>
        <w:ind w:left="360"/>
        <w:rPr>
          <w:rFonts w:cs="Arial"/>
          <w:sz w:val="20"/>
          <w:szCs w:val="20"/>
        </w:rPr>
      </w:pPr>
    </w:p>
    <w:p w14:paraId="3A493A68" w14:textId="5EE3B2C4" w:rsidR="00B54603" w:rsidRPr="00D73469" w:rsidRDefault="00BB7A88" w:rsidP="0001368F">
      <w:pPr>
        <w:pStyle w:val="ListParagraph"/>
        <w:numPr>
          <w:ilvl w:val="0"/>
          <w:numId w:val="5"/>
        </w:numPr>
        <w:autoSpaceDE w:val="0"/>
        <w:autoSpaceDN w:val="0"/>
        <w:adjustRightInd w:val="0"/>
        <w:spacing w:after="0" w:line="240" w:lineRule="auto"/>
        <w:rPr>
          <w:rFonts w:cs="Arial"/>
          <w:color w:val="000000"/>
          <w:sz w:val="20"/>
          <w:szCs w:val="20"/>
        </w:rPr>
      </w:pPr>
      <w:r w:rsidRPr="00D73469">
        <w:rPr>
          <w:rFonts w:cs="Arial"/>
          <w:b/>
          <w:color w:val="000000"/>
          <w:sz w:val="20"/>
          <w:szCs w:val="20"/>
        </w:rPr>
        <w:t>Requests for Future Agenda Items</w:t>
      </w:r>
      <w:r w:rsidR="00E82FE0">
        <w:rPr>
          <w:rFonts w:cs="Arial"/>
          <w:b/>
          <w:color w:val="000000"/>
          <w:sz w:val="20"/>
          <w:szCs w:val="20"/>
        </w:rPr>
        <w:t>.</w:t>
      </w:r>
      <w:r w:rsidRPr="00D73469">
        <w:rPr>
          <w:rFonts w:cs="Arial"/>
          <w:color w:val="000000"/>
          <w:sz w:val="20"/>
          <w:szCs w:val="20"/>
        </w:rPr>
        <w:t xml:space="preserve"> </w:t>
      </w:r>
      <w:r w:rsidRPr="00D73469">
        <w:rPr>
          <w:rFonts w:cs="Arial"/>
          <w:i/>
          <w:color w:val="000000"/>
          <w:sz w:val="20"/>
          <w:szCs w:val="20"/>
        </w:rPr>
        <w:t>(estimated time: 1 minute)</w:t>
      </w:r>
    </w:p>
    <w:p w14:paraId="26526B12" w14:textId="32C10948" w:rsidR="00B54603" w:rsidRPr="00D73469" w:rsidRDefault="000F24B8" w:rsidP="0001368F">
      <w:pPr>
        <w:pStyle w:val="ListParagraph"/>
        <w:autoSpaceDE w:val="0"/>
        <w:autoSpaceDN w:val="0"/>
        <w:adjustRightInd w:val="0"/>
        <w:spacing w:after="0" w:line="240" w:lineRule="auto"/>
        <w:ind w:left="360"/>
        <w:rPr>
          <w:rFonts w:cs="Arial"/>
          <w:i/>
          <w:sz w:val="20"/>
          <w:szCs w:val="20"/>
        </w:rPr>
      </w:pPr>
      <w:r w:rsidRPr="00D73469">
        <w:rPr>
          <w:rFonts w:cs="Arial"/>
          <w:color w:val="000000"/>
          <w:sz w:val="20"/>
          <w:szCs w:val="20"/>
        </w:rPr>
        <w:t>…………………………</w:t>
      </w:r>
      <w:r w:rsidR="004978FD" w:rsidRPr="00D73469">
        <w:rPr>
          <w:rFonts w:cs="Arial"/>
          <w:color w:val="000000"/>
          <w:sz w:val="20"/>
          <w:szCs w:val="20"/>
        </w:rPr>
        <w:t>Ms. Sarah Webber</w:t>
      </w:r>
      <w:r w:rsidR="002A24A3" w:rsidRPr="00D73469">
        <w:rPr>
          <w:rFonts w:cs="Arial"/>
          <w:color w:val="000000"/>
          <w:sz w:val="20"/>
          <w:szCs w:val="20"/>
        </w:rPr>
        <w:t xml:space="preserve">, </w:t>
      </w:r>
      <w:r w:rsidR="00F9648E" w:rsidRPr="00D73469">
        <w:rPr>
          <w:rFonts w:cs="Arial"/>
          <w:i/>
          <w:sz w:val="20"/>
          <w:szCs w:val="20"/>
        </w:rPr>
        <w:t>Chair</w:t>
      </w:r>
      <w:r w:rsidR="00F9648E">
        <w:rPr>
          <w:rFonts w:cs="Arial"/>
          <w:i/>
          <w:sz w:val="20"/>
          <w:szCs w:val="20"/>
        </w:rPr>
        <w:t>person</w:t>
      </w:r>
      <w:r w:rsidR="00A00EAA" w:rsidRPr="00D73469">
        <w:rPr>
          <w:rFonts w:cs="Arial"/>
          <w:i/>
          <w:color w:val="000000"/>
          <w:sz w:val="20"/>
          <w:szCs w:val="20"/>
        </w:rPr>
        <w:t xml:space="preserve">, </w:t>
      </w:r>
      <w:r w:rsidR="003D570D" w:rsidRPr="00D73469">
        <w:rPr>
          <w:rFonts w:cs="Arial"/>
          <w:i/>
          <w:sz w:val="20"/>
          <w:szCs w:val="20"/>
        </w:rPr>
        <w:t>Operations, Audit</w:t>
      </w:r>
      <w:r w:rsidR="001A50B7">
        <w:rPr>
          <w:rFonts w:cs="Arial"/>
          <w:i/>
          <w:sz w:val="20"/>
          <w:szCs w:val="20"/>
        </w:rPr>
        <w:t>,</w:t>
      </w:r>
      <w:r w:rsidR="003D570D" w:rsidRPr="00D73469">
        <w:rPr>
          <w:rFonts w:cs="Arial"/>
          <w:i/>
          <w:sz w:val="20"/>
          <w:szCs w:val="20"/>
        </w:rPr>
        <w:t xml:space="preserve"> and Legislative Committee</w:t>
      </w:r>
    </w:p>
    <w:p w14:paraId="42E2495C" w14:textId="77777777" w:rsidR="00B54603" w:rsidRPr="00D73469" w:rsidRDefault="00B54603" w:rsidP="0001368F">
      <w:pPr>
        <w:pStyle w:val="ListParagraph"/>
        <w:autoSpaceDE w:val="0"/>
        <w:autoSpaceDN w:val="0"/>
        <w:adjustRightInd w:val="0"/>
        <w:spacing w:after="0" w:line="240" w:lineRule="auto"/>
        <w:ind w:left="360"/>
        <w:rPr>
          <w:rFonts w:cs="Arial"/>
          <w:i/>
          <w:color w:val="000000"/>
          <w:sz w:val="20"/>
          <w:szCs w:val="20"/>
        </w:rPr>
      </w:pPr>
      <w:r w:rsidRPr="00D73469">
        <w:rPr>
          <w:rFonts w:cs="Arial"/>
          <w:i/>
          <w:sz w:val="20"/>
          <w:szCs w:val="20"/>
        </w:rPr>
        <w:t>……</w:t>
      </w:r>
      <w:r w:rsidR="000F24B8" w:rsidRPr="00D73469">
        <w:rPr>
          <w:rFonts w:cs="Arial"/>
          <w:i/>
          <w:sz w:val="20"/>
          <w:szCs w:val="20"/>
        </w:rPr>
        <w:t>………………………………………………………………………</w:t>
      </w:r>
      <w:r w:rsidR="004978FD" w:rsidRPr="00D73469">
        <w:rPr>
          <w:rFonts w:cs="Arial"/>
          <w:color w:val="000000"/>
          <w:sz w:val="20"/>
          <w:szCs w:val="20"/>
        </w:rPr>
        <w:t xml:space="preserve">Mr. Paul Matson, </w:t>
      </w:r>
      <w:r w:rsidR="004978FD" w:rsidRPr="00D73469">
        <w:rPr>
          <w:rFonts w:cs="Arial"/>
          <w:i/>
          <w:color w:val="000000"/>
          <w:sz w:val="20"/>
          <w:szCs w:val="20"/>
        </w:rPr>
        <w:t>Executive Director</w:t>
      </w:r>
    </w:p>
    <w:p w14:paraId="2412043B" w14:textId="1DC2AF48" w:rsidR="00B72E8A" w:rsidRPr="00D73469" w:rsidRDefault="00B72E8A" w:rsidP="00B72E8A">
      <w:pPr>
        <w:tabs>
          <w:tab w:val="right" w:leader="dot" w:pos="9360"/>
        </w:tabs>
        <w:spacing w:after="0"/>
        <w:ind w:left="360"/>
        <w:rPr>
          <w:rFonts w:cs="Arial"/>
          <w:i/>
          <w:sz w:val="20"/>
          <w:szCs w:val="20"/>
        </w:rPr>
      </w:pPr>
      <w:r w:rsidRPr="00D73469">
        <w:rPr>
          <w:rFonts w:cs="Arial"/>
          <w:i/>
          <w:sz w:val="20"/>
          <w:szCs w:val="20"/>
        </w:rPr>
        <w:t>……………………………………………………………</w:t>
      </w:r>
      <w:r>
        <w:rPr>
          <w:rFonts w:cs="Arial"/>
          <w:i/>
          <w:sz w:val="20"/>
          <w:szCs w:val="20"/>
        </w:rPr>
        <w:t>………………..</w:t>
      </w:r>
      <w:r w:rsidRPr="00D73469">
        <w:rPr>
          <w:rFonts w:cs="Arial"/>
          <w:i/>
          <w:sz w:val="20"/>
          <w:szCs w:val="20"/>
        </w:rPr>
        <w:t>….…</w:t>
      </w:r>
      <w:r w:rsidRPr="00D73469">
        <w:rPr>
          <w:rFonts w:cs="Arial"/>
          <w:sz w:val="20"/>
          <w:szCs w:val="20"/>
        </w:rPr>
        <w:t>Mr. Jeremiah Scott,</w:t>
      </w:r>
      <w:r w:rsidRPr="00D73469">
        <w:rPr>
          <w:rFonts w:cs="Arial"/>
          <w:i/>
          <w:sz w:val="20"/>
          <w:szCs w:val="20"/>
        </w:rPr>
        <w:t xml:space="preserve"> </w:t>
      </w:r>
      <w:r>
        <w:rPr>
          <w:rFonts w:cs="Arial"/>
          <w:i/>
          <w:sz w:val="20"/>
          <w:szCs w:val="20"/>
        </w:rPr>
        <w:t>DD/COO</w:t>
      </w:r>
    </w:p>
    <w:p w14:paraId="7460AEAC" w14:textId="77777777" w:rsidR="00B831C2" w:rsidRPr="00D73469" w:rsidRDefault="00B831C2" w:rsidP="0001368F">
      <w:pPr>
        <w:pStyle w:val="PageNo"/>
        <w:jc w:val="left"/>
        <w:rPr>
          <w:rFonts w:cs="Arial"/>
          <w:noProof/>
          <w:sz w:val="20"/>
          <w:szCs w:val="20"/>
        </w:rPr>
      </w:pPr>
    </w:p>
    <w:p w14:paraId="3C19E084" w14:textId="77777777" w:rsidR="00B831C2" w:rsidRPr="00D73469" w:rsidRDefault="00B831C2" w:rsidP="0001368F">
      <w:pPr>
        <w:pStyle w:val="PageNo"/>
        <w:jc w:val="left"/>
        <w:rPr>
          <w:rFonts w:cs="Arial"/>
          <w:sz w:val="20"/>
          <w:szCs w:val="20"/>
        </w:rPr>
      </w:pPr>
    </w:p>
    <w:p w14:paraId="4268C03D" w14:textId="69CC3E93" w:rsidR="00EB1591" w:rsidRPr="00D73469" w:rsidRDefault="007C08CF" w:rsidP="00535F78">
      <w:pPr>
        <w:pStyle w:val="ListParagraph"/>
        <w:numPr>
          <w:ilvl w:val="0"/>
          <w:numId w:val="5"/>
        </w:numPr>
        <w:autoSpaceDE w:val="0"/>
        <w:autoSpaceDN w:val="0"/>
        <w:adjustRightInd w:val="0"/>
        <w:spacing w:after="0" w:line="240" w:lineRule="auto"/>
        <w:rPr>
          <w:rFonts w:cs="Arial"/>
          <w:b/>
          <w:color w:val="000000"/>
          <w:sz w:val="20"/>
          <w:szCs w:val="20"/>
        </w:rPr>
      </w:pPr>
      <w:r w:rsidRPr="00D73469">
        <w:rPr>
          <w:rFonts w:cs="Arial"/>
          <w:b/>
          <w:color w:val="000000"/>
          <w:sz w:val="20"/>
          <w:szCs w:val="20"/>
        </w:rPr>
        <w:t xml:space="preserve">The next regular public ASRS </w:t>
      </w:r>
      <w:r w:rsidR="00742258" w:rsidRPr="00D73469">
        <w:rPr>
          <w:rFonts w:cs="Arial"/>
          <w:b/>
          <w:color w:val="000000"/>
          <w:sz w:val="20"/>
          <w:szCs w:val="20"/>
        </w:rPr>
        <w:t xml:space="preserve">Operations, Audit, and Legislative Committee </w:t>
      </w:r>
      <w:r w:rsidRPr="00D73469">
        <w:rPr>
          <w:rFonts w:cs="Arial"/>
          <w:b/>
          <w:color w:val="000000"/>
          <w:sz w:val="20"/>
          <w:szCs w:val="20"/>
        </w:rPr>
        <w:t xml:space="preserve">meeting is </w:t>
      </w:r>
      <w:r w:rsidR="00D17CE4">
        <w:rPr>
          <w:rFonts w:cs="Arial"/>
          <w:b/>
          <w:color w:val="000000"/>
          <w:sz w:val="20"/>
          <w:szCs w:val="20"/>
        </w:rPr>
        <w:t>tentatively</w:t>
      </w:r>
      <w:r w:rsidR="000F24B8" w:rsidRPr="00D73469">
        <w:rPr>
          <w:rFonts w:cs="Arial"/>
          <w:b/>
          <w:color w:val="000000"/>
          <w:sz w:val="20"/>
          <w:szCs w:val="20"/>
        </w:rPr>
        <w:t xml:space="preserve"> </w:t>
      </w:r>
      <w:r w:rsidR="00AB4876" w:rsidRPr="00D73469">
        <w:rPr>
          <w:rFonts w:cs="Arial"/>
          <w:b/>
          <w:color w:val="000000"/>
          <w:sz w:val="20"/>
          <w:szCs w:val="20"/>
        </w:rPr>
        <w:t>scheduled for Wednesday, January 29</w:t>
      </w:r>
      <w:r w:rsidR="0069532B" w:rsidRPr="00D73469">
        <w:rPr>
          <w:rFonts w:cs="Arial"/>
          <w:b/>
          <w:color w:val="000000"/>
          <w:sz w:val="20"/>
          <w:szCs w:val="20"/>
        </w:rPr>
        <w:t>, 2025</w:t>
      </w:r>
      <w:r w:rsidR="004978FD" w:rsidRPr="00D73469">
        <w:rPr>
          <w:rFonts w:cs="Arial"/>
          <w:b/>
          <w:color w:val="000000"/>
          <w:sz w:val="20"/>
          <w:szCs w:val="20"/>
        </w:rPr>
        <w:t>, at 9</w:t>
      </w:r>
      <w:r w:rsidRPr="00D73469">
        <w:rPr>
          <w:rFonts w:cs="Arial"/>
          <w:b/>
          <w:color w:val="000000"/>
          <w:sz w:val="20"/>
          <w:szCs w:val="20"/>
        </w:rPr>
        <w:t>:30 am.</w:t>
      </w:r>
    </w:p>
    <w:p w14:paraId="422D2977" w14:textId="14C009EA" w:rsidR="00C74D82" w:rsidRPr="006D47A8" w:rsidRDefault="006D47A8" w:rsidP="006D47A8">
      <w:pPr>
        <w:rPr>
          <w:rFonts w:cs="Arial"/>
          <w:b/>
          <w:color w:val="000000"/>
          <w:sz w:val="20"/>
          <w:szCs w:val="20"/>
        </w:rPr>
      </w:pPr>
      <w:r>
        <w:rPr>
          <w:rFonts w:cs="Arial"/>
          <w:b/>
          <w:color w:val="000000"/>
          <w:sz w:val="20"/>
          <w:szCs w:val="20"/>
        </w:rPr>
        <w:br w:type="page"/>
      </w:r>
    </w:p>
    <w:p w14:paraId="6B5948B0" w14:textId="77777777" w:rsidR="007C08CF" w:rsidRPr="00D73469" w:rsidRDefault="007C08CF" w:rsidP="0001368F">
      <w:pPr>
        <w:pStyle w:val="ListParagraph"/>
        <w:numPr>
          <w:ilvl w:val="0"/>
          <w:numId w:val="5"/>
        </w:numPr>
        <w:autoSpaceDE w:val="0"/>
        <w:autoSpaceDN w:val="0"/>
        <w:adjustRightInd w:val="0"/>
        <w:spacing w:after="0" w:line="240" w:lineRule="auto"/>
        <w:rPr>
          <w:rFonts w:cs="Arial"/>
          <w:color w:val="000000"/>
          <w:sz w:val="20"/>
          <w:szCs w:val="20"/>
        </w:rPr>
      </w:pPr>
      <w:r w:rsidRPr="00D73469">
        <w:rPr>
          <w:rFonts w:cs="Arial"/>
          <w:b/>
          <w:color w:val="000000"/>
          <w:sz w:val="20"/>
          <w:szCs w:val="20"/>
        </w:rPr>
        <w:lastRenderedPageBreak/>
        <w:t xml:space="preserve">Adjournment of the ASRS </w:t>
      </w:r>
      <w:r w:rsidR="007B384F" w:rsidRPr="00D73469">
        <w:rPr>
          <w:rFonts w:cs="Arial"/>
          <w:b/>
          <w:color w:val="000000"/>
          <w:sz w:val="20"/>
          <w:szCs w:val="20"/>
        </w:rPr>
        <w:t>Operations, Audit, and Legislative Committee</w:t>
      </w:r>
      <w:r w:rsidR="00C80B31" w:rsidRPr="00D73469">
        <w:rPr>
          <w:rFonts w:cs="Arial"/>
          <w:b/>
          <w:color w:val="000000"/>
          <w:sz w:val="20"/>
          <w:szCs w:val="20"/>
        </w:rPr>
        <w:t>.</w:t>
      </w:r>
    </w:p>
    <w:p w14:paraId="5B4667D8" w14:textId="77777777" w:rsidR="00A707BB" w:rsidRPr="00D73469" w:rsidRDefault="00A707BB" w:rsidP="0001368F">
      <w:pPr>
        <w:pStyle w:val="ListParagraph"/>
        <w:autoSpaceDE w:val="0"/>
        <w:autoSpaceDN w:val="0"/>
        <w:adjustRightInd w:val="0"/>
        <w:spacing w:after="0" w:line="240" w:lineRule="auto"/>
        <w:ind w:left="0"/>
        <w:rPr>
          <w:rFonts w:cs="Arial"/>
          <w:color w:val="000000"/>
          <w:sz w:val="20"/>
          <w:szCs w:val="20"/>
        </w:rPr>
      </w:pPr>
    </w:p>
    <w:p w14:paraId="3107BE44" w14:textId="4F956138" w:rsidR="007B384F" w:rsidRPr="00D73469" w:rsidRDefault="001E59BB" w:rsidP="0001368F">
      <w:pPr>
        <w:pStyle w:val="ListParagraph"/>
        <w:autoSpaceDE w:val="0"/>
        <w:autoSpaceDN w:val="0"/>
        <w:adjustRightInd w:val="0"/>
        <w:spacing w:after="0" w:line="240" w:lineRule="auto"/>
        <w:ind w:left="0"/>
        <w:rPr>
          <w:rFonts w:cs="Arial"/>
          <w:color w:val="000000"/>
          <w:sz w:val="20"/>
          <w:szCs w:val="20"/>
        </w:rPr>
      </w:pPr>
      <w:r w:rsidRPr="00D73469">
        <w:rPr>
          <w:rFonts w:cs="Arial"/>
          <w:color w:val="000000"/>
          <w:sz w:val="20"/>
          <w:szCs w:val="20"/>
        </w:rPr>
        <w:t>A copy of the a</w:t>
      </w:r>
      <w:r w:rsidR="007C08CF" w:rsidRPr="00D73469">
        <w:rPr>
          <w:rFonts w:cs="Arial"/>
          <w:color w:val="000000"/>
          <w:sz w:val="20"/>
          <w:szCs w:val="20"/>
        </w:rPr>
        <w:t xml:space="preserve">genda’s background materials (with the exception of material relating to possible executive sessions) is also available for public inspection at the ASRS office located at 3300 North Central Avenue, 14th Floor, </w:t>
      </w:r>
      <w:proofErr w:type="gramStart"/>
      <w:r w:rsidR="007C08CF" w:rsidRPr="00D73469">
        <w:rPr>
          <w:rFonts w:cs="Arial"/>
          <w:color w:val="000000"/>
          <w:sz w:val="20"/>
          <w:szCs w:val="20"/>
        </w:rPr>
        <w:t>Phoenix</w:t>
      </w:r>
      <w:proofErr w:type="gramEnd"/>
      <w:r w:rsidR="007C08CF" w:rsidRPr="00D73469">
        <w:rPr>
          <w:rFonts w:cs="Arial"/>
          <w:color w:val="000000"/>
          <w:sz w:val="20"/>
          <w:szCs w:val="20"/>
        </w:rPr>
        <w:t>, Arizona. The agenda is subject to revision up to 24 hours prior to the meeting. These materials are also available on the ASRS website (</w:t>
      </w:r>
      <w:r w:rsidR="007C08CF" w:rsidRPr="00D73469">
        <w:rPr>
          <w:rFonts w:cs="Arial"/>
          <w:color w:val="0000FF"/>
          <w:sz w:val="20"/>
          <w:szCs w:val="20"/>
        </w:rPr>
        <w:t>https://www.azasrs.gov/content/board-and-committee-meetings</w:t>
      </w:r>
      <w:r w:rsidR="007C08CF" w:rsidRPr="00D73469">
        <w:rPr>
          <w:rFonts w:cs="Arial"/>
          <w:color w:val="000000"/>
          <w:sz w:val="20"/>
          <w:szCs w:val="20"/>
        </w:rPr>
        <w:t>) approximately 48 hours prior to the</w:t>
      </w:r>
      <w:r w:rsidR="007B384F" w:rsidRPr="00D73469">
        <w:rPr>
          <w:rFonts w:cs="Arial"/>
          <w:color w:val="000000"/>
          <w:sz w:val="20"/>
          <w:szCs w:val="20"/>
        </w:rPr>
        <w:t xml:space="preserve"> meeting</w:t>
      </w:r>
      <w:r w:rsidR="007C08CF" w:rsidRPr="00D73469">
        <w:rPr>
          <w:rFonts w:cs="Arial"/>
          <w:i/>
          <w:iCs/>
          <w:sz w:val="20"/>
          <w:szCs w:val="20"/>
        </w:rPr>
        <w:t>.</w:t>
      </w:r>
    </w:p>
    <w:tbl>
      <w:tblPr>
        <w:tblStyle w:val="TableGrid"/>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16" w:type="dxa"/>
          <w:left w:w="0" w:type="dxa"/>
          <w:bottom w:w="216" w:type="dxa"/>
          <w:right w:w="0" w:type="dxa"/>
        </w:tblCellMar>
        <w:tblLook w:val="04A0" w:firstRow="1" w:lastRow="0" w:firstColumn="1" w:lastColumn="0" w:noHBand="0" w:noVBand="1"/>
      </w:tblPr>
      <w:tblGrid>
        <w:gridCol w:w="5040"/>
        <w:gridCol w:w="4320"/>
        <w:gridCol w:w="5040"/>
        <w:gridCol w:w="4320"/>
      </w:tblGrid>
      <w:tr w:rsidR="000F1F90" w:rsidRPr="00D73469" w14:paraId="5365580D" w14:textId="77777777" w:rsidTr="000F1F90">
        <w:trPr>
          <w:gridAfter w:val="2"/>
          <w:wAfter w:w="9360" w:type="dxa"/>
        </w:trPr>
        <w:tc>
          <w:tcPr>
            <w:tcW w:w="9360" w:type="dxa"/>
            <w:gridSpan w:val="2"/>
          </w:tcPr>
          <w:p w14:paraId="111AFCEA" w14:textId="1C297677" w:rsidR="000F1F90" w:rsidRPr="00D73469" w:rsidRDefault="000F1F90" w:rsidP="0001368F">
            <w:pPr>
              <w:autoSpaceDE w:val="0"/>
              <w:autoSpaceDN w:val="0"/>
              <w:adjustRightInd w:val="0"/>
              <w:rPr>
                <w:rFonts w:cs="Arial"/>
                <w:sz w:val="20"/>
                <w:szCs w:val="20"/>
              </w:rPr>
            </w:pPr>
            <w:r w:rsidRPr="00D73469">
              <w:rPr>
                <w:rFonts w:cs="Arial"/>
                <w:sz w:val="20"/>
                <w:szCs w:val="20"/>
              </w:rPr>
              <w:t xml:space="preserve">Persons with disabilities may request alternate formats of this document by contacting Tracy </w:t>
            </w:r>
            <w:proofErr w:type="spellStart"/>
            <w:r w:rsidRPr="00D73469">
              <w:rPr>
                <w:rFonts w:cs="Arial"/>
                <w:sz w:val="20"/>
                <w:szCs w:val="20"/>
              </w:rPr>
              <w:t>Darmer</w:t>
            </w:r>
            <w:proofErr w:type="spellEnd"/>
            <w:r w:rsidRPr="00D73469">
              <w:rPr>
                <w:rFonts w:cs="Arial"/>
                <w:sz w:val="20"/>
                <w:szCs w:val="20"/>
              </w:rPr>
              <w:t>,</w:t>
            </w:r>
            <w:r w:rsidR="00103639" w:rsidRPr="00D73469">
              <w:rPr>
                <w:rFonts w:cs="Arial"/>
                <w:sz w:val="20"/>
                <w:szCs w:val="20"/>
              </w:rPr>
              <w:t xml:space="preserve"> </w:t>
            </w:r>
            <w:r w:rsidRPr="00D73469">
              <w:rPr>
                <w:rFonts w:cs="Arial"/>
                <w:sz w:val="20"/>
                <w:szCs w:val="20"/>
              </w:rPr>
              <w:t>ADA Coordinator</w:t>
            </w:r>
            <w:r w:rsidR="00D17CE4">
              <w:rPr>
                <w:rFonts w:cs="Arial"/>
                <w:sz w:val="20"/>
                <w:szCs w:val="20"/>
              </w:rPr>
              <w:t>,</w:t>
            </w:r>
            <w:r w:rsidRPr="00D73469">
              <w:rPr>
                <w:rFonts w:cs="Arial"/>
                <w:sz w:val="20"/>
                <w:szCs w:val="20"/>
              </w:rPr>
              <w:t xml:space="preserve"> at (602) 240-5378 in Phoenix or 1-800-621-3778, ext. 5378, outside the Phoenix</w:t>
            </w:r>
            <w:r w:rsidR="00103639" w:rsidRPr="00D73469">
              <w:rPr>
                <w:rFonts w:cs="Arial"/>
                <w:sz w:val="20"/>
                <w:szCs w:val="20"/>
              </w:rPr>
              <w:t xml:space="preserve"> </w:t>
            </w:r>
            <w:r w:rsidRPr="00D73469">
              <w:rPr>
                <w:rFonts w:cs="Arial"/>
                <w:sz w:val="20"/>
                <w:szCs w:val="20"/>
              </w:rPr>
              <w:t>metro area. Requests should be made as early as possible to allow time to arrange the</w:t>
            </w:r>
            <w:r w:rsidR="00103639" w:rsidRPr="00D73469">
              <w:rPr>
                <w:rFonts w:cs="Arial"/>
                <w:sz w:val="20"/>
                <w:szCs w:val="20"/>
              </w:rPr>
              <w:t xml:space="preserve"> </w:t>
            </w:r>
            <w:r w:rsidRPr="00D73469">
              <w:rPr>
                <w:rFonts w:cs="Arial"/>
                <w:sz w:val="20"/>
                <w:szCs w:val="20"/>
              </w:rPr>
              <w:t>accommodations.</w:t>
            </w:r>
          </w:p>
        </w:tc>
      </w:tr>
      <w:tr w:rsidR="000F1F90" w:rsidRPr="00D73469" w14:paraId="115852A8" w14:textId="77777777" w:rsidTr="000F1F90">
        <w:tc>
          <w:tcPr>
            <w:tcW w:w="9360" w:type="dxa"/>
            <w:gridSpan w:val="2"/>
          </w:tcPr>
          <w:p w14:paraId="71EFC9A7" w14:textId="77777777" w:rsidR="000F1F90" w:rsidRPr="00D73469" w:rsidRDefault="000F1F90" w:rsidP="0001368F">
            <w:pPr>
              <w:autoSpaceDE w:val="0"/>
              <w:autoSpaceDN w:val="0"/>
              <w:adjustRightInd w:val="0"/>
              <w:rPr>
                <w:rFonts w:cs="Arial"/>
                <w:iCs/>
                <w:sz w:val="20"/>
                <w:szCs w:val="20"/>
              </w:rPr>
            </w:pPr>
            <w:r w:rsidRPr="00D73469">
              <w:rPr>
                <w:rFonts w:cs="Arial"/>
                <w:iCs/>
                <w:sz w:val="20"/>
                <w:szCs w:val="20"/>
              </w:rPr>
              <w:t xml:space="preserve">Dated </w:t>
            </w:r>
            <w:r w:rsidR="00A6050A" w:rsidRPr="00D73469">
              <w:rPr>
                <w:rFonts w:cs="Arial"/>
                <w:iCs/>
                <w:sz w:val="20"/>
                <w:szCs w:val="20"/>
              </w:rPr>
              <w:t>October 30, 2024</w:t>
            </w:r>
          </w:p>
        </w:tc>
        <w:tc>
          <w:tcPr>
            <w:tcW w:w="9360" w:type="dxa"/>
            <w:gridSpan w:val="2"/>
          </w:tcPr>
          <w:p w14:paraId="17181131" w14:textId="77777777" w:rsidR="000F1F90" w:rsidRPr="00D73469" w:rsidRDefault="000F1F90" w:rsidP="0001368F">
            <w:pPr>
              <w:autoSpaceDE w:val="0"/>
              <w:autoSpaceDN w:val="0"/>
              <w:adjustRightInd w:val="0"/>
              <w:rPr>
                <w:rFonts w:cs="Arial"/>
                <w:iCs/>
                <w:sz w:val="20"/>
                <w:szCs w:val="20"/>
              </w:rPr>
            </w:pPr>
          </w:p>
        </w:tc>
      </w:tr>
      <w:tr w:rsidR="000F1F90" w:rsidRPr="00D73469" w14:paraId="166FC123" w14:textId="77777777" w:rsidTr="000F1F90">
        <w:trPr>
          <w:gridAfter w:val="2"/>
          <w:wAfter w:w="9360" w:type="dxa"/>
        </w:trPr>
        <w:tc>
          <w:tcPr>
            <w:tcW w:w="9360" w:type="dxa"/>
            <w:gridSpan w:val="2"/>
          </w:tcPr>
          <w:p w14:paraId="04679FF2" w14:textId="77777777" w:rsidR="000F1F90" w:rsidRPr="00D73469" w:rsidRDefault="000F1F90" w:rsidP="0001368F">
            <w:pPr>
              <w:autoSpaceDE w:val="0"/>
              <w:autoSpaceDN w:val="0"/>
              <w:adjustRightInd w:val="0"/>
              <w:rPr>
                <w:rFonts w:cs="Arial"/>
                <w:iCs/>
                <w:sz w:val="20"/>
                <w:szCs w:val="20"/>
              </w:rPr>
            </w:pPr>
            <w:r w:rsidRPr="00D73469">
              <w:rPr>
                <w:rFonts w:cs="Arial"/>
                <w:iCs/>
                <w:sz w:val="20"/>
                <w:szCs w:val="20"/>
              </w:rPr>
              <w:t>ARIZONA STATE RETIREMENT SYSTEM</w:t>
            </w:r>
          </w:p>
        </w:tc>
      </w:tr>
      <w:tr w:rsidR="000F1F90" w:rsidRPr="00D73469" w14:paraId="2AD5A6C4" w14:textId="77777777" w:rsidTr="000F1F90">
        <w:trPr>
          <w:gridAfter w:val="1"/>
          <w:wAfter w:w="4320" w:type="dxa"/>
        </w:trPr>
        <w:tc>
          <w:tcPr>
            <w:tcW w:w="5040" w:type="dxa"/>
          </w:tcPr>
          <w:p w14:paraId="5851145C" w14:textId="77777777" w:rsidR="000F1F90" w:rsidRPr="00D73469" w:rsidRDefault="000F1F90" w:rsidP="0001368F">
            <w:pPr>
              <w:autoSpaceDE w:val="0"/>
              <w:autoSpaceDN w:val="0"/>
              <w:adjustRightInd w:val="0"/>
              <w:rPr>
                <w:rFonts w:cs="Arial"/>
                <w:i/>
                <w:iCs/>
                <w:sz w:val="20"/>
                <w:szCs w:val="20"/>
              </w:rPr>
            </w:pPr>
            <w:r w:rsidRPr="00D73469">
              <w:rPr>
                <w:rFonts w:cs="Arial"/>
                <w:i/>
                <w:iCs/>
                <w:sz w:val="20"/>
                <w:szCs w:val="20"/>
              </w:rPr>
              <w:t>Signed Copy on File</w:t>
            </w:r>
          </w:p>
          <w:p w14:paraId="3986F38D" w14:textId="77777777" w:rsidR="000F1F90" w:rsidRPr="00D73469" w:rsidRDefault="000F1F90" w:rsidP="0001368F">
            <w:pPr>
              <w:autoSpaceDE w:val="0"/>
              <w:autoSpaceDN w:val="0"/>
              <w:adjustRightInd w:val="0"/>
              <w:rPr>
                <w:rFonts w:cs="Arial"/>
                <w:i/>
                <w:iCs/>
                <w:sz w:val="20"/>
                <w:szCs w:val="20"/>
              </w:rPr>
            </w:pPr>
          </w:p>
          <w:p w14:paraId="18956D8D" w14:textId="154B80E5" w:rsidR="000F1F90" w:rsidRPr="00D73469" w:rsidRDefault="000F1F90" w:rsidP="0001368F">
            <w:pPr>
              <w:autoSpaceDE w:val="0"/>
              <w:autoSpaceDN w:val="0"/>
              <w:adjustRightInd w:val="0"/>
              <w:rPr>
                <w:rFonts w:cs="Arial"/>
                <w:iCs/>
                <w:sz w:val="20"/>
                <w:szCs w:val="20"/>
              </w:rPr>
            </w:pPr>
            <w:r w:rsidRPr="00D73469">
              <w:rPr>
                <w:rFonts w:cs="Arial"/>
                <w:i/>
                <w:iCs/>
                <w:noProof/>
                <w:sz w:val="20"/>
                <w:szCs w:val="20"/>
              </w:rPr>
              <mc:AlternateContent>
                <mc:Choice Requires="wps">
                  <w:drawing>
                    <wp:anchor distT="0" distB="0" distL="114300" distR="114300" simplePos="0" relativeHeight="251683840" behindDoc="0" locked="0" layoutInCell="1" allowOverlap="1" wp14:anchorId="2D055A72" wp14:editId="416B951D">
                      <wp:simplePos x="0" y="0"/>
                      <wp:positionH relativeFrom="column">
                        <wp:posOffset>-6350</wp:posOffset>
                      </wp:positionH>
                      <wp:positionV relativeFrom="paragraph">
                        <wp:posOffset>3810</wp:posOffset>
                      </wp:positionV>
                      <wp:extent cx="27432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C272D"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pt" to="2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" strokecolor="black [3213]" strokeweight=".5pt">
                      <v:stroke joinstyle="miter"/>
                    </v:line>
                  </w:pict>
                </mc:Fallback>
              </mc:AlternateContent>
            </w:r>
            <w:r w:rsidR="00CA771C" w:rsidRPr="00D73469">
              <w:rPr>
                <w:rFonts w:cs="Arial"/>
                <w:iCs/>
                <w:sz w:val="20"/>
                <w:szCs w:val="20"/>
              </w:rPr>
              <w:t>Makenzie Sikes</w:t>
            </w:r>
          </w:p>
          <w:p w14:paraId="3798792A" w14:textId="77777777" w:rsidR="000F1F90" w:rsidRPr="00D73469" w:rsidRDefault="002415AE" w:rsidP="0001368F">
            <w:pPr>
              <w:autoSpaceDE w:val="0"/>
              <w:autoSpaceDN w:val="0"/>
              <w:adjustRightInd w:val="0"/>
              <w:rPr>
                <w:rFonts w:cs="Arial"/>
                <w:i/>
                <w:iCs/>
                <w:sz w:val="20"/>
                <w:szCs w:val="20"/>
              </w:rPr>
            </w:pPr>
            <w:r w:rsidRPr="00D73469">
              <w:rPr>
                <w:rFonts w:cs="Arial"/>
                <w:i/>
                <w:iCs/>
                <w:sz w:val="20"/>
                <w:szCs w:val="20"/>
              </w:rPr>
              <w:t xml:space="preserve">Committee </w:t>
            </w:r>
            <w:r w:rsidR="000F1F90" w:rsidRPr="00D73469">
              <w:rPr>
                <w:rFonts w:cs="Arial"/>
                <w:i/>
                <w:iCs/>
                <w:sz w:val="20"/>
                <w:szCs w:val="20"/>
              </w:rPr>
              <w:t>Administrator</w:t>
            </w:r>
          </w:p>
        </w:tc>
        <w:tc>
          <w:tcPr>
            <w:tcW w:w="9360" w:type="dxa"/>
            <w:gridSpan w:val="2"/>
          </w:tcPr>
          <w:p w14:paraId="6F6D09E9" w14:textId="77777777" w:rsidR="000F1F90" w:rsidRPr="00D73469" w:rsidRDefault="000F1F90" w:rsidP="0001368F">
            <w:pPr>
              <w:autoSpaceDE w:val="0"/>
              <w:autoSpaceDN w:val="0"/>
              <w:adjustRightInd w:val="0"/>
              <w:rPr>
                <w:rFonts w:cs="Arial"/>
                <w:i/>
                <w:iCs/>
                <w:sz w:val="20"/>
                <w:szCs w:val="20"/>
              </w:rPr>
            </w:pPr>
            <w:r w:rsidRPr="00D73469">
              <w:rPr>
                <w:rFonts w:cs="Arial"/>
                <w:i/>
                <w:iCs/>
                <w:sz w:val="20"/>
                <w:szCs w:val="20"/>
              </w:rPr>
              <w:t>Signed Copy on File</w:t>
            </w:r>
          </w:p>
          <w:p w14:paraId="45221EB0" w14:textId="77777777" w:rsidR="000F1F90" w:rsidRPr="00D73469" w:rsidRDefault="000F1F90" w:rsidP="0001368F">
            <w:pPr>
              <w:autoSpaceDE w:val="0"/>
              <w:autoSpaceDN w:val="0"/>
              <w:adjustRightInd w:val="0"/>
              <w:rPr>
                <w:rFonts w:cs="Arial"/>
                <w:i/>
                <w:iCs/>
                <w:sz w:val="20"/>
                <w:szCs w:val="20"/>
              </w:rPr>
            </w:pPr>
          </w:p>
          <w:p w14:paraId="25EF5A09" w14:textId="3C2AB427" w:rsidR="000F1F90" w:rsidRPr="00D73469" w:rsidRDefault="000F1F90" w:rsidP="0001368F">
            <w:pPr>
              <w:autoSpaceDE w:val="0"/>
              <w:autoSpaceDN w:val="0"/>
              <w:adjustRightInd w:val="0"/>
              <w:rPr>
                <w:rFonts w:cs="Arial"/>
                <w:iCs/>
                <w:sz w:val="20"/>
                <w:szCs w:val="20"/>
              </w:rPr>
            </w:pPr>
            <w:r w:rsidRPr="00D73469">
              <w:rPr>
                <w:rFonts w:cs="Arial"/>
                <w:i/>
                <w:iCs/>
                <w:noProof/>
                <w:sz w:val="20"/>
                <w:szCs w:val="20"/>
              </w:rPr>
              <mc:AlternateContent>
                <mc:Choice Requires="wps">
                  <w:drawing>
                    <wp:anchor distT="0" distB="0" distL="114300" distR="114300" simplePos="0" relativeHeight="251684864" behindDoc="0" locked="0" layoutInCell="1" allowOverlap="1" wp14:anchorId="5744613C" wp14:editId="7553239E">
                      <wp:simplePos x="0" y="0"/>
                      <wp:positionH relativeFrom="column">
                        <wp:posOffset>-6350</wp:posOffset>
                      </wp:positionH>
                      <wp:positionV relativeFrom="paragraph">
                        <wp:posOffset>3810</wp:posOffset>
                      </wp:positionV>
                      <wp:extent cx="2743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51A48" id="Straight Connector 2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pt" to="2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" strokecolor="black [3213]" strokeweight=".5pt">
                      <v:stroke joinstyle="miter"/>
                    </v:line>
                  </w:pict>
                </mc:Fallback>
              </mc:AlternateContent>
            </w:r>
            <w:r w:rsidR="002415AE" w:rsidRPr="00D73469">
              <w:rPr>
                <w:rFonts w:cs="Arial"/>
                <w:iCs/>
                <w:sz w:val="20"/>
                <w:szCs w:val="20"/>
              </w:rPr>
              <w:t>Jeremiah Scott</w:t>
            </w:r>
          </w:p>
          <w:p w14:paraId="6A5DC82F" w14:textId="24DB8E88" w:rsidR="000F1F90" w:rsidRPr="00D73469" w:rsidRDefault="003D328D" w:rsidP="0001368F">
            <w:pPr>
              <w:autoSpaceDE w:val="0"/>
              <w:autoSpaceDN w:val="0"/>
              <w:adjustRightInd w:val="0"/>
              <w:rPr>
                <w:rFonts w:cs="Arial"/>
                <w:i/>
                <w:iCs/>
                <w:sz w:val="20"/>
                <w:szCs w:val="20"/>
              </w:rPr>
            </w:pPr>
            <w:r>
              <w:rPr>
                <w:rFonts w:cs="Arial"/>
                <w:i/>
                <w:iCs/>
                <w:sz w:val="20"/>
                <w:szCs w:val="20"/>
              </w:rPr>
              <w:t>Deputy Director and</w:t>
            </w:r>
            <w:r w:rsidR="00B72E8A">
              <w:rPr>
                <w:rFonts w:cs="Arial"/>
                <w:i/>
                <w:iCs/>
                <w:sz w:val="20"/>
                <w:szCs w:val="20"/>
              </w:rPr>
              <w:t xml:space="preserve"> </w:t>
            </w:r>
            <w:r w:rsidR="002415AE" w:rsidRPr="00D73469">
              <w:rPr>
                <w:rFonts w:cs="Arial"/>
                <w:i/>
                <w:iCs/>
                <w:sz w:val="20"/>
                <w:szCs w:val="20"/>
              </w:rPr>
              <w:t>Chief Operations Officer</w:t>
            </w:r>
          </w:p>
        </w:tc>
      </w:tr>
    </w:tbl>
    <w:p w14:paraId="616B720F" w14:textId="77777777" w:rsidR="007C08CF" w:rsidRPr="00D73469" w:rsidRDefault="007C08CF" w:rsidP="00E41A4E">
      <w:pPr>
        <w:tabs>
          <w:tab w:val="right" w:pos="10800"/>
        </w:tabs>
        <w:autoSpaceDE w:val="0"/>
        <w:autoSpaceDN w:val="0"/>
        <w:adjustRightInd w:val="0"/>
        <w:spacing w:after="0" w:line="240" w:lineRule="auto"/>
        <w:rPr>
          <w:rFonts w:cs="Arial"/>
          <w:sz w:val="20"/>
          <w:szCs w:val="20"/>
        </w:rPr>
      </w:pPr>
    </w:p>
    <w:sectPr w:rsidR="007C08CF" w:rsidRPr="00D73469" w:rsidSect="00D73469">
      <w:headerReference w:type="default" r:id="rId8"/>
      <w:footerReference w:type="default" r:id="rId9"/>
      <w:headerReference w:type="first" r:id="rId10"/>
      <w:footerReference w:type="first" r:id="rId11"/>
      <w:pgSz w:w="12240" w:h="15840"/>
      <w:pgMar w:top="1440"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C19C" w14:textId="77777777" w:rsidR="00A00972" w:rsidRDefault="00A00972" w:rsidP="00AB3BA4">
      <w:pPr>
        <w:spacing w:after="0" w:line="240" w:lineRule="auto"/>
      </w:pPr>
      <w:r>
        <w:separator/>
      </w:r>
    </w:p>
  </w:endnote>
  <w:endnote w:type="continuationSeparator" w:id="0">
    <w:p w14:paraId="2CF7B109" w14:textId="77777777" w:rsidR="00A00972" w:rsidRDefault="00A00972" w:rsidP="00AB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ED45" w14:textId="77777777" w:rsidR="003D570D" w:rsidRDefault="003D570D">
    <w:pPr>
      <w:pStyle w:val="Footer"/>
    </w:pPr>
    <w:r>
      <w:rPr>
        <w:noProof/>
      </w:rPr>
      <mc:AlternateContent>
        <mc:Choice Requires="wps">
          <w:drawing>
            <wp:anchor distT="0" distB="0" distL="114300" distR="114300" simplePos="0" relativeHeight="251661312" behindDoc="0" locked="1" layoutInCell="1" allowOverlap="0" wp14:anchorId="685F0CBE" wp14:editId="2178BCE0">
              <wp:simplePos x="0" y="0"/>
              <wp:positionH relativeFrom="margin">
                <wp:posOffset>-457200</wp:posOffset>
              </wp:positionH>
              <wp:positionV relativeFrom="page">
                <wp:posOffset>9429750</wp:posOffset>
              </wp:positionV>
              <wp:extent cx="68580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58000" cy="228600"/>
                      </a:xfrm>
                      <a:prstGeom prst="rect">
                        <a:avLst/>
                      </a:prstGeom>
                      <a:solidFill>
                        <a:srgbClr val="541C4A"/>
                      </a:solidFill>
                      <a:ln w="6350">
                        <a:noFill/>
                      </a:ln>
                    </wps:spPr>
                    <wps:txbx>
                      <w:txbxContent>
                        <w:p w14:paraId="3DAC4BA3" w14:textId="70FAC8A5" w:rsidR="003D570D" w:rsidRPr="00103639" w:rsidRDefault="003D570D" w:rsidP="00AB3BA4">
                          <w:pPr>
                            <w:pStyle w:val="PageNo"/>
                          </w:pPr>
                          <w:r>
                            <w:rPr>
                              <w:b w:val="0"/>
                              <w:bCs/>
                            </w:rPr>
                            <w:fldChar w:fldCharType="begin"/>
                          </w:r>
                          <w:r>
                            <w:rPr>
                              <w:bCs/>
                            </w:rPr>
                            <w:instrText xml:space="preserve"> PAGE  \* Arabic  \* MERGEFORMAT </w:instrText>
                          </w:r>
                          <w:r>
                            <w:rPr>
                              <w:b w:val="0"/>
                              <w:bCs/>
                            </w:rPr>
                            <w:fldChar w:fldCharType="separate"/>
                          </w:r>
                          <w:r w:rsidR="00B6387A">
                            <w:rPr>
                              <w:bCs/>
                              <w:noProof/>
                            </w:rPr>
                            <w:t>4</w:t>
                          </w:r>
                          <w:r>
                            <w:rPr>
                              <w:b w:val="0"/>
                              <w:bCs/>
                            </w:rPr>
                            <w:fldChar w:fldCharType="end"/>
                          </w:r>
                          <w:r>
                            <w:t xml:space="preserve"> of </w:t>
                          </w:r>
                          <w:r>
                            <w:rPr>
                              <w:b w:val="0"/>
                              <w:bCs/>
                            </w:rPr>
                            <w:fldChar w:fldCharType="begin"/>
                          </w:r>
                          <w:r>
                            <w:rPr>
                              <w:bCs/>
                            </w:rPr>
                            <w:instrText xml:space="preserve"> NUMPAGES  \* Arabic  \* MERGEFORMAT </w:instrText>
                          </w:r>
                          <w:r>
                            <w:rPr>
                              <w:b w:val="0"/>
                              <w:bCs/>
                            </w:rPr>
                            <w:fldChar w:fldCharType="separate"/>
                          </w:r>
                          <w:r w:rsidR="00B6387A">
                            <w:rPr>
                              <w:bCs/>
                              <w:noProof/>
                            </w:rPr>
                            <w:t>4</w:t>
                          </w:r>
                          <w:r>
                            <w:rPr>
                              <w:b w:val="0"/>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F0CBE" id="_x0000_t202" coordsize="21600,21600" o:spt="202" path="m,l,21600r21600,l21600,xe">
              <v:stroke joinstyle="miter"/>
              <v:path gradientshapeok="t" o:connecttype="rect"/>
            </v:shapetype>
            <v:shape id="Text Box 2" o:spid="_x0000_s1026" type="#_x0000_t202" style="position:absolute;margin-left:-36pt;margin-top:742.5pt;width:540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" o:allowoverlap="f" fillcolor="#541c4a" stroked="f" strokeweight=".5pt">
              <v:textbox>
                <w:txbxContent>
                  <w:p w14:paraId="3DAC4BA3" w14:textId="70FAC8A5" w:rsidR="003D570D" w:rsidRPr="00103639" w:rsidRDefault="003D570D" w:rsidP="00AB3BA4">
                    <w:pPr>
                      <w:pStyle w:val="PageNo"/>
                    </w:pPr>
                    <w:r>
                      <w:rPr>
                        <w:b w:val="0"/>
                        <w:bCs/>
                      </w:rPr>
                      <w:fldChar w:fldCharType="begin"/>
                    </w:r>
                    <w:r>
                      <w:rPr>
                        <w:bCs/>
                      </w:rPr>
                      <w:instrText xml:space="preserve"> PAGE  \* Arabic  \* MERGEFORMAT </w:instrText>
                    </w:r>
                    <w:r>
                      <w:rPr>
                        <w:b w:val="0"/>
                        <w:bCs/>
                      </w:rPr>
                      <w:fldChar w:fldCharType="separate"/>
                    </w:r>
                    <w:r w:rsidR="00B6387A">
                      <w:rPr>
                        <w:bCs/>
                        <w:noProof/>
                      </w:rPr>
                      <w:t>4</w:t>
                    </w:r>
                    <w:r>
                      <w:rPr>
                        <w:b w:val="0"/>
                        <w:bCs/>
                      </w:rPr>
                      <w:fldChar w:fldCharType="end"/>
                    </w:r>
                    <w:r>
                      <w:t xml:space="preserve"> of </w:t>
                    </w:r>
                    <w:r>
                      <w:rPr>
                        <w:b w:val="0"/>
                        <w:bCs/>
                      </w:rPr>
                      <w:fldChar w:fldCharType="begin"/>
                    </w:r>
                    <w:r>
                      <w:rPr>
                        <w:bCs/>
                      </w:rPr>
                      <w:instrText xml:space="preserve"> NUMPAGES  \* Arabic  \* MERGEFORMAT </w:instrText>
                    </w:r>
                    <w:r>
                      <w:rPr>
                        <w:b w:val="0"/>
                        <w:bCs/>
                      </w:rPr>
                      <w:fldChar w:fldCharType="separate"/>
                    </w:r>
                    <w:r w:rsidR="00B6387A">
                      <w:rPr>
                        <w:bCs/>
                        <w:noProof/>
                      </w:rPr>
                      <w:t>4</w:t>
                    </w:r>
                    <w:r>
                      <w:rPr>
                        <w:b w:val="0"/>
                        <w:bCs/>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888F" w14:textId="77777777" w:rsidR="003D570D" w:rsidRDefault="003D570D">
    <w:pPr>
      <w:pStyle w:val="Footer"/>
    </w:pPr>
    <w:r>
      <w:rPr>
        <w:noProof/>
      </w:rPr>
      <mc:AlternateContent>
        <mc:Choice Requires="wps">
          <w:drawing>
            <wp:anchor distT="0" distB="0" distL="114300" distR="114300" simplePos="0" relativeHeight="251672576" behindDoc="0" locked="1" layoutInCell="1" allowOverlap="0" wp14:anchorId="7EC00927" wp14:editId="282C119C">
              <wp:simplePos x="0" y="0"/>
              <wp:positionH relativeFrom="margin">
                <wp:posOffset>-457200</wp:posOffset>
              </wp:positionH>
              <wp:positionV relativeFrom="page">
                <wp:posOffset>9447530</wp:posOffset>
              </wp:positionV>
              <wp:extent cx="68580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58000" cy="228600"/>
                      </a:xfrm>
                      <a:prstGeom prst="rect">
                        <a:avLst/>
                      </a:prstGeom>
                      <a:solidFill>
                        <a:srgbClr val="541C4A"/>
                      </a:solidFill>
                      <a:ln w="6350">
                        <a:noFill/>
                      </a:ln>
                    </wps:spPr>
                    <wps:txbx>
                      <w:txbxContent>
                        <w:p w14:paraId="7B6CC415" w14:textId="6F7FC4F4" w:rsidR="003D570D" w:rsidRPr="00103639" w:rsidRDefault="003D570D" w:rsidP="00CA713B">
                          <w:pPr>
                            <w:pStyle w:val="PageNo"/>
                          </w:pPr>
                          <w:r>
                            <w:rPr>
                              <w:b w:val="0"/>
                              <w:bCs/>
                            </w:rPr>
                            <w:fldChar w:fldCharType="begin"/>
                          </w:r>
                          <w:r>
                            <w:rPr>
                              <w:bCs/>
                            </w:rPr>
                            <w:instrText xml:space="preserve"> PAGE  \* Arabic  \* MERGEFORMAT </w:instrText>
                          </w:r>
                          <w:r>
                            <w:rPr>
                              <w:b w:val="0"/>
                              <w:bCs/>
                            </w:rPr>
                            <w:fldChar w:fldCharType="separate"/>
                          </w:r>
                          <w:r w:rsidR="00B6387A">
                            <w:rPr>
                              <w:bCs/>
                              <w:noProof/>
                            </w:rPr>
                            <w:t>1</w:t>
                          </w:r>
                          <w:r>
                            <w:rPr>
                              <w:b w:val="0"/>
                              <w:bCs/>
                            </w:rPr>
                            <w:fldChar w:fldCharType="end"/>
                          </w:r>
                          <w:r>
                            <w:t xml:space="preserve"> of </w:t>
                          </w:r>
                          <w:r>
                            <w:rPr>
                              <w:b w:val="0"/>
                              <w:bCs/>
                            </w:rPr>
                            <w:fldChar w:fldCharType="begin"/>
                          </w:r>
                          <w:r>
                            <w:rPr>
                              <w:bCs/>
                            </w:rPr>
                            <w:instrText xml:space="preserve"> NUMPAGES  \* Arabic  \* MERGEFORMAT </w:instrText>
                          </w:r>
                          <w:r>
                            <w:rPr>
                              <w:b w:val="0"/>
                              <w:bCs/>
                            </w:rPr>
                            <w:fldChar w:fldCharType="separate"/>
                          </w:r>
                          <w:r w:rsidR="00B6387A">
                            <w:rPr>
                              <w:bCs/>
                              <w:noProof/>
                            </w:rPr>
                            <w:t>4</w:t>
                          </w:r>
                          <w:r>
                            <w:rPr>
                              <w:b w:val="0"/>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00927" id="_x0000_t202" coordsize="21600,21600" o:spt="202" path="m,l,21600r21600,l21600,xe">
              <v:stroke joinstyle="miter"/>
              <v:path gradientshapeok="t" o:connecttype="rect"/>
            </v:shapetype>
            <v:shape id="Text Box 7" o:spid="_x0000_s1028" type="#_x0000_t202" style="position:absolute;margin-left:-36pt;margin-top:743.9pt;width:540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" o:allowoverlap="f" fillcolor="#541c4a" stroked="f" strokeweight=".5pt">
              <v:textbox>
                <w:txbxContent>
                  <w:p w14:paraId="7B6CC415" w14:textId="6F7FC4F4" w:rsidR="003D570D" w:rsidRPr="00103639" w:rsidRDefault="003D570D" w:rsidP="00CA713B">
                    <w:pPr>
                      <w:pStyle w:val="PageNo"/>
                    </w:pPr>
                    <w:r>
                      <w:rPr>
                        <w:b w:val="0"/>
                        <w:bCs/>
                      </w:rPr>
                      <w:fldChar w:fldCharType="begin"/>
                    </w:r>
                    <w:r>
                      <w:rPr>
                        <w:bCs/>
                      </w:rPr>
                      <w:instrText xml:space="preserve"> PAGE  \* Arabic  \* MERGEFORMAT </w:instrText>
                    </w:r>
                    <w:r>
                      <w:rPr>
                        <w:b w:val="0"/>
                        <w:bCs/>
                      </w:rPr>
                      <w:fldChar w:fldCharType="separate"/>
                    </w:r>
                    <w:r w:rsidR="00B6387A">
                      <w:rPr>
                        <w:bCs/>
                        <w:noProof/>
                      </w:rPr>
                      <w:t>1</w:t>
                    </w:r>
                    <w:r>
                      <w:rPr>
                        <w:b w:val="0"/>
                        <w:bCs/>
                      </w:rPr>
                      <w:fldChar w:fldCharType="end"/>
                    </w:r>
                    <w:r>
                      <w:t xml:space="preserve"> of </w:t>
                    </w:r>
                    <w:r>
                      <w:rPr>
                        <w:b w:val="0"/>
                        <w:bCs/>
                      </w:rPr>
                      <w:fldChar w:fldCharType="begin"/>
                    </w:r>
                    <w:r>
                      <w:rPr>
                        <w:bCs/>
                      </w:rPr>
                      <w:instrText xml:space="preserve"> NUMPAGES  \* Arabic  \* MERGEFORMAT </w:instrText>
                    </w:r>
                    <w:r>
                      <w:rPr>
                        <w:b w:val="0"/>
                        <w:bCs/>
                      </w:rPr>
                      <w:fldChar w:fldCharType="separate"/>
                    </w:r>
                    <w:r w:rsidR="00B6387A">
                      <w:rPr>
                        <w:bCs/>
                        <w:noProof/>
                      </w:rPr>
                      <w:t>4</w:t>
                    </w:r>
                    <w:r>
                      <w:rPr>
                        <w:b w:val="0"/>
                        <w:bCs/>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F62E0" w14:textId="77777777" w:rsidR="00A00972" w:rsidRDefault="00A00972" w:rsidP="00AB3BA4">
      <w:pPr>
        <w:spacing w:after="0" w:line="240" w:lineRule="auto"/>
      </w:pPr>
      <w:r>
        <w:separator/>
      </w:r>
    </w:p>
  </w:footnote>
  <w:footnote w:type="continuationSeparator" w:id="0">
    <w:p w14:paraId="48F7C5D4" w14:textId="77777777" w:rsidR="00A00972" w:rsidRDefault="00A00972" w:rsidP="00AB3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3D3E" w14:textId="77777777" w:rsidR="003D570D" w:rsidRDefault="003D570D">
    <w:pPr>
      <w:pStyle w:val="Header"/>
    </w:pPr>
    <w:r>
      <w:rPr>
        <w:noProof/>
      </w:rPr>
      <w:drawing>
        <wp:anchor distT="0" distB="0" distL="114300" distR="114300" simplePos="0" relativeHeight="251666432" behindDoc="0" locked="1" layoutInCell="1" allowOverlap="0" wp14:anchorId="7CE35329" wp14:editId="37FA3578">
          <wp:simplePos x="0" y="0"/>
          <wp:positionH relativeFrom="leftMargin">
            <wp:posOffset>365760</wp:posOffset>
          </wp:positionH>
          <wp:positionV relativeFrom="page">
            <wp:posOffset>457200</wp:posOffset>
          </wp:positionV>
          <wp:extent cx="3064127" cy="438912"/>
          <wp:effectExtent l="0" t="0" r="317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_High Res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4127" cy="43891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1" locked="1" layoutInCell="1" allowOverlap="0" wp14:anchorId="14E213E3" wp14:editId="4021B665">
              <wp:simplePos x="0" y="0"/>
              <wp:positionH relativeFrom="margin">
                <wp:align>center</wp:align>
              </wp:positionH>
              <wp:positionV relativeFrom="page">
                <wp:posOffset>1048385</wp:posOffset>
              </wp:positionV>
              <wp:extent cx="6858000" cy="0"/>
              <wp:effectExtent l="0" t="0" r="19050" b="19050"/>
              <wp:wrapTight wrapText="bothSides">
                <wp:wrapPolygon edited="1">
                  <wp:start x="0" y="-1"/>
                  <wp:lineTo x="0" y="-1"/>
                  <wp:lineTo x="21600" y="-1"/>
                  <wp:lineTo x="21600" y="-1"/>
                  <wp:lineTo x="8740" y="191386"/>
                  <wp:lineTo x="0" y="-1"/>
                </wp:wrapPolygon>
              </wp:wrapTight>
              <wp:docPr id="15" name="Straight Connector 15"/>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D5E2FA" id="Straight Connector 15" o:spid="_x0000_s1026" style="position:absolute;z-index:-25163980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2.55pt" to="540pt,82.55pt" wrapcoords="0 0 0 0 21600 0 21600 0 874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" o:allowoverlap="f" strokecolor="black [3213]" strokeweight=".5pt">
              <v:stroke joinstyle="miter"/>
              <w10:wrap type="tight" anchorx="margin"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5B19" w14:textId="77777777" w:rsidR="003D570D" w:rsidRDefault="003D570D">
    <w:pPr>
      <w:pStyle w:val="Header"/>
    </w:pPr>
    <w:r>
      <w:rPr>
        <w:noProof/>
      </w:rPr>
      <mc:AlternateContent>
        <mc:Choice Requires="wps">
          <w:drawing>
            <wp:anchor distT="0" distB="0" distL="114300" distR="114300" simplePos="0" relativeHeight="251674624" behindDoc="1" locked="1" layoutInCell="1" allowOverlap="0" wp14:anchorId="2FF2ADC6" wp14:editId="0C015AF3">
              <wp:simplePos x="0" y="0"/>
              <wp:positionH relativeFrom="margin">
                <wp:align>center</wp:align>
              </wp:positionH>
              <wp:positionV relativeFrom="page">
                <wp:posOffset>1048385</wp:posOffset>
              </wp:positionV>
              <wp:extent cx="6858000" cy="0"/>
              <wp:effectExtent l="0" t="0" r="19050" b="19050"/>
              <wp:wrapTight wrapText="bothSides">
                <wp:wrapPolygon edited="1">
                  <wp:start x="0" y="-1"/>
                  <wp:lineTo x="0" y="-1"/>
                  <wp:lineTo x="21600" y="-1"/>
                  <wp:lineTo x="21600" y="-1"/>
                  <wp:lineTo x="8740" y="191386"/>
                  <wp:lineTo x="0" y="-1"/>
                </wp:wrapPolygon>
              </wp:wrapTight>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AD5515" id="Straight Connector 5" o:spid="_x0000_s1026" style="position:absolute;z-index:-25164185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2.55pt" to="540pt,82.55pt" wrapcoords="0 0 0 0 21600 0 21600 0 874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" o:allowoverlap="f" strokecolor="black [3213]" strokeweight=".5pt">
              <v:stroke joinstyle="miter"/>
              <w10:wrap type="tight" anchorx="margin" anchory="page"/>
              <w10:anchor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1" layoutInCell="1" allowOverlap="0" wp14:anchorId="2B0AE3D6" wp14:editId="5BD34E20">
              <wp:simplePos x="0" y="0"/>
              <wp:positionH relativeFrom="rightMargin">
                <wp:posOffset>-1371600</wp:posOffset>
              </wp:positionH>
              <wp:positionV relativeFrom="page">
                <wp:posOffset>476250</wp:posOffset>
              </wp:positionV>
              <wp:extent cx="1828800" cy="43878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438785"/>
                      </a:xfrm>
                      <a:prstGeom prst="rect">
                        <a:avLst/>
                      </a:prstGeom>
                      <a:noFill/>
                      <a:ln w="6350">
                        <a:noFill/>
                      </a:ln>
                    </wps:spPr>
                    <wps:txbx>
                      <w:txbxContent>
                        <w:p w14:paraId="1608AA68" w14:textId="77777777" w:rsidR="003D570D" w:rsidRDefault="003D570D" w:rsidP="00CA713B">
                          <w:pPr>
                            <w:pStyle w:val="Phone"/>
                          </w:pPr>
                          <w:r>
                            <w:t>Phone: 602.240.2000</w:t>
                          </w:r>
                        </w:p>
                        <w:p w14:paraId="657E0DBA" w14:textId="77777777" w:rsidR="003D570D" w:rsidRDefault="003D570D" w:rsidP="00CA713B">
                          <w:pPr>
                            <w:pStyle w:val="Phone"/>
                          </w:pPr>
                          <w:r>
                            <w:t>Toll Free: 1.800.621.3778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AE3D6" id="_x0000_t202" coordsize="21600,21600" o:spt="202" path="m,l,21600r21600,l21600,xe">
              <v:stroke joinstyle="miter"/>
              <v:path gradientshapeok="t" o:connecttype="rect"/>
            </v:shapetype>
            <v:shape id="Text Box 3" o:spid="_x0000_s1027" type="#_x0000_t202" style="position:absolute;margin-left:-108pt;margin-top:37.5pt;width:2in;height:34.5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" o:allowoverlap="f" filled="f" stroked="f" strokeweight=".5pt">
              <v:textbox>
                <w:txbxContent>
                  <w:p w14:paraId="1608AA68" w14:textId="77777777" w:rsidR="003D570D" w:rsidRDefault="003D570D" w:rsidP="00CA713B">
                    <w:pPr>
                      <w:pStyle w:val="Phone"/>
                    </w:pPr>
                    <w:r>
                      <w:t>Phone: 602.240.2000</w:t>
                    </w:r>
                  </w:p>
                  <w:p w14:paraId="657E0DBA" w14:textId="77777777" w:rsidR="003D570D" w:rsidRDefault="003D570D" w:rsidP="00CA713B">
                    <w:pPr>
                      <w:pStyle w:val="Phone"/>
                    </w:pPr>
                    <w:r>
                      <w:t>Toll Free: 1.800.621.3778</w:t>
                    </w:r>
                  </w:p>
                </w:txbxContent>
              </v:textbox>
              <w10:wrap anchorx="margin" anchory="page"/>
              <w10:anchorlock/>
            </v:shape>
          </w:pict>
        </mc:Fallback>
      </mc:AlternateContent>
    </w:r>
    <w:r>
      <w:rPr>
        <w:noProof/>
      </w:rPr>
      <w:drawing>
        <wp:anchor distT="0" distB="0" distL="114300" distR="114300" simplePos="0" relativeHeight="251668480" behindDoc="0" locked="1" layoutInCell="1" allowOverlap="0" wp14:anchorId="5469031B" wp14:editId="5BA908B6">
          <wp:simplePos x="0" y="0"/>
          <wp:positionH relativeFrom="leftMargin">
            <wp:posOffset>365760</wp:posOffset>
          </wp:positionH>
          <wp:positionV relativeFrom="page">
            <wp:posOffset>457200</wp:posOffset>
          </wp:positionV>
          <wp:extent cx="3063240" cy="438912"/>
          <wp:effectExtent l="0" t="0" r="381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_High Res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240" cy="4389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08E1"/>
    <w:multiLevelType w:val="hybridMultilevel"/>
    <w:tmpl w:val="2E281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243D4"/>
    <w:multiLevelType w:val="hybridMultilevel"/>
    <w:tmpl w:val="9F0405B0"/>
    <w:lvl w:ilvl="0" w:tplc="0409000F">
      <w:start w:val="1"/>
      <w:numFmt w:val="decimal"/>
      <w:lvlText w:val="%1."/>
      <w:lvlJc w:val="left"/>
      <w:pPr>
        <w:ind w:left="720" w:hanging="360"/>
      </w:pPr>
    </w:lvl>
    <w:lvl w:ilvl="1" w:tplc="B6CE99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6128D"/>
    <w:multiLevelType w:val="hybridMultilevel"/>
    <w:tmpl w:val="AD7CE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3357E7"/>
    <w:multiLevelType w:val="hybridMultilevel"/>
    <w:tmpl w:val="381C159C"/>
    <w:lvl w:ilvl="0" w:tplc="04090015">
      <w:start w:val="1"/>
      <w:numFmt w:val="upperLetter"/>
      <w:lvlText w:val="%1."/>
      <w:lvlJc w:val="left"/>
      <w:pPr>
        <w:ind w:left="1080" w:hanging="360"/>
      </w:pPr>
      <w:rPr>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386152"/>
    <w:multiLevelType w:val="hybridMultilevel"/>
    <w:tmpl w:val="9F0405B0"/>
    <w:lvl w:ilvl="0" w:tplc="0409000F">
      <w:start w:val="1"/>
      <w:numFmt w:val="decimal"/>
      <w:lvlText w:val="%1."/>
      <w:lvlJc w:val="left"/>
      <w:pPr>
        <w:ind w:left="720" w:hanging="360"/>
      </w:pPr>
    </w:lvl>
    <w:lvl w:ilvl="1" w:tplc="B6CE99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A0A4E"/>
    <w:multiLevelType w:val="hybridMultilevel"/>
    <w:tmpl w:val="9070AF24"/>
    <w:lvl w:ilvl="0" w:tplc="8E3C0D2A">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565BD"/>
    <w:multiLevelType w:val="hybridMultilevel"/>
    <w:tmpl w:val="FAD6926E"/>
    <w:lvl w:ilvl="0" w:tplc="9CAABFA0">
      <w:start w:val="1"/>
      <w:numFmt w:val="decimal"/>
      <w:lvlText w:val="%1."/>
      <w:lvlJc w:val="left"/>
      <w:pPr>
        <w:ind w:left="720" w:hanging="360"/>
      </w:pPr>
    </w:lvl>
    <w:lvl w:ilvl="1" w:tplc="B6CE99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C4F2E"/>
    <w:multiLevelType w:val="multilevel"/>
    <w:tmpl w:val="5F2C84CA"/>
    <w:lvl w:ilvl="0">
      <w:start w:val="8"/>
      <w:numFmt w:val="decimal"/>
      <w:lvlText w:val="%1."/>
      <w:lvlJc w:val="left"/>
      <w:pPr>
        <w:tabs>
          <w:tab w:val="num" w:pos="360"/>
        </w:tabs>
        <w:ind w:left="360" w:hanging="360"/>
      </w:pPr>
      <w:rPr>
        <w:rFonts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8" w15:restartNumberingAfterBreak="0">
    <w:nsid w:val="513F255F"/>
    <w:multiLevelType w:val="hybridMultilevel"/>
    <w:tmpl w:val="910C1648"/>
    <w:lvl w:ilvl="0" w:tplc="13C246F6">
      <w:start w:val="1"/>
      <w:numFmt w:val="bullet"/>
      <w:pStyle w:val="A4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D178BB"/>
    <w:multiLevelType w:val="hybridMultilevel"/>
    <w:tmpl w:val="54A0CE7C"/>
    <w:lvl w:ilvl="0" w:tplc="04090019">
      <w:start w:val="1"/>
      <w:numFmt w:val="lowerLetter"/>
      <w:lvlText w:val="%1."/>
      <w:lvlJc w:val="left"/>
      <w:pPr>
        <w:ind w:left="1080" w:hanging="360"/>
      </w:pPr>
      <w:rPr>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C4539B"/>
    <w:multiLevelType w:val="hybridMultilevel"/>
    <w:tmpl w:val="B30669EE"/>
    <w:lvl w:ilvl="0" w:tplc="1382C468">
      <w:start w:val="1"/>
      <w:numFmt w:val="decimal"/>
      <w:lvlText w:val="%1."/>
      <w:lvlJc w:val="left"/>
      <w:pPr>
        <w:ind w:left="360" w:hanging="360"/>
      </w:pPr>
      <w:rPr>
        <w:rFonts w:hint="default"/>
        <w:b/>
        <w:i w:val="0"/>
      </w:rPr>
    </w:lvl>
    <w:lvl w:ilvl="1" w:tplc="34260688">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470B85"/>
    <w:multiLevelType w:val="hybridMultilevel"/>
    <w:tmpl w:val="9F0405B0"/>
    <w:lvl w:ilvl="0" w:tplc="0409000F">
      <w:start w:val="1"/>
      <w:numFmt w:val="decimal"/>
      <w:lvlText w:val="%1."/>
      <w:lvlJc w:val="left"/>
      <w:pPr>
        <w:ind w:left="720" w:hanging="360"/>
      </w:pPr>
    </w:lvl>
    <w:lvl w:ilvl="1" w:tplc="B6CE99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64C8B"/>
    <w:multiLevelType w:val="hybridMultilevel"/>
    <w:tmpl w:val="F00EF49A"/>
    <w:lvl w:ilvl="0" w:tplc="86943C0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01205D"/>
    <w:multiLevelType w:val="multilevel"/>
    <w:tmpl w:val="C84C9D48"/>
    <w:lvl w:ilvl="0">
      <w:start w:val="6"/>
      <w:numFmt w:val="decimal"/>
      <w:lvlText w:val="%1."/>
      <w:lvlJc w:val="left"/>
      <w:pPr>
        <w:tabs>
          <w:tab w:val="num" w:pos="360"/>
        </w:tabs>
        <w:ind w:left="360" w:hanging="360"/>
      </w:pPr>
      <w:rPr>
        <w:rFonts w:hint="default"/>
        <w:b/>
      </w:rPr>
    </w:lvl>
    <w:lvl w:ilvl="1">
      <w:start w:val="1"/>
      <w:numFmt w:val="lowerLetter"/>
      <w:lvlText w:val="%2."/>
      <w:lvlJc w:val="left"/>
      <w:pPr>
        <w:ind w:left="1260" w:hanging="360"/>
      </w:pPr>
      <w:rPr>
        <w:rFonts w:hint="default"/>
        <w:b/>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4" w15:restartNumberingAfterBreak="0">
    <w:nsid w:val="7BAE1E93"/>
    <w:multiLevelType w:val="hybridMultilevel"/>
    <w:tmpl w:val="A6E06DF4"/>
    <w:lvl w:ilvl="0" w:tplc="9530DB04">
      <w:start w:val="1"/>
      <w:numFmt w:val="decimal"/>
      <w:lvlText w:val="%1."/>
      <w:lvlJc w:val="left"/>
      <w:pPr>
        <w:ind w:left="720" w:hanging="360"/>
      </w:pPr>
    </w:lvl>
    <w:lvl w:ilvl="1" w:tplc="B6CE99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71B95"/>
    <w:multiLevelType w:val="hybridMultilevel"/>
    <w:tmpl w:val="C07AA4D2"/>
    <w:lvl w:ilvl="0" w:tplc="F2C4F934">
      <w:start w:val="8"/>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777F6A"/>
    <w:multiLevelType w:val="hybridMultilevel"/>
    <w:tmpl w:val="963E5E54"/>
    <w:lvl w:ilvl="0" w:tplc="457C2D2A">
      <w:start w:val="1"/>
      <w:numFmt w:val="decimal"/>
      <w:pStyle w:val="A5ListNum"/>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16"/>
  </w:num>
  <w:num w:numId="4">
    <w:abstractNumId w:val="8"/>
  </w:num>
  <w:num w:numId="5">
    <w:abstractNumId w:val="10"/>
  </w:num>
  <w:num w:numId="6">
    <w:abstractNumId w:val="11"/>
  </w:num>
  <w:num w:numId="7">
    <w:abstractNumId w:val="1"/>
  </w:num>
  <w:num w:numId="8">
    <w:abstractNumId w:val="4"/>
  </w:num>
  <w:num w:numId="9">
    <w:abstractNumId w:val="6"/>
  </w:num>
  <w:num w:numId="10">
    <w:abstractNumId w:val="14"/>
  </w:num>
  <w:num w:numId="11">
    <w:abstractNumId w:val="12"/>
  </w:num>
  <w:num w:numId="12">
    <w:abstractNumId w:val="0"/>
  </w:num>
  <w:num w:numId="13">
    <w:abstractNumId w:val="13"/>
  </w:num>
  <w:num w:numId="14">
    <w:abstractNumId w:val="15"/>
  </w:num>
  <w:num w:numId="15">
    <w:abstractNumId w:val="5"/>
  </w:num>
  <w:num w:numId="16">
    <w:abstractNumId w:val="7"/>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KwMDY0MTGwMDKzMDFR0lEKTi0uzszPAykwNKsFAHm7V44tAAAA"/>
  </w:docVars>
  <w:rsids>
    <w:rsidRoot w:val="002F0F03"/>
    <w:rsid w:val="00002714"/>
    <w:rsid w:val="00006B33"/>
    <w:rsid w:val="0001368F"/>
    <w:rsid w:val="0002050F"/>
    <w:rsid w:val="00045C52"/>
    <w:rsid w:val="00073128"/>
    <w:rsid w:val="00080D12"/>
    <w:rsid w:val="0009582A"/>
    <w:rsid w:val="000C4FFA"/>
    <w:rsid w:val="000D26CF"/>
    <w:rsid w:val="000D772B"/>
    <w:rsid w:val="000E7FA8"/>
    <w:rsid w:val="000F1F90"/>
    <w:rsid w:val="000F24B8"/>
    <w:rsid w:val="000F6DFA"/>
    <w:rsid w:val="00101912"/>
    <w:rsid w:val="00103639"/>
    <w:rsid w:val="00106779"/>
    <w:rsid w:val="00122C87"/>
    <w:rsid w:val="00123CB6"/>
    <w:rsid w:val="00173E27"/>
    <w:rsid w:val="001A2675"/>
    <w:rsid w:val="001A50B7"/>
    <w:rsid w:val="001B2FB4"/>
    <w:rsid w:val="001C175D"/>
    <w:rsid w:val="001C277A"/>
    <w:rsid w:val="001C45DB"/>
    <w:rsid w:val="001C7A76"/>
    <w:rsid w:val="001E2AB9"/>
    <w:rsid w:val="001E59BB"/>
    <w:rsid w:val="00207547"/>
    <w:rsid w:val="002230B4"/>
    <w:rsid w:val="002415AE"/>
    <w:rsid w:val="00266F5C"/>
    <w:rsid w:val="0027400C"/>
    <w:rsid w:val="002917FD"/>
    <w:rsid w:val="002A24A3"/>
    <w:rsid w:val="002A67C7"/>
    <w:rsid w:val="002B4048"/>
    <w:rsid w:val="002B6138"/>
    <w:rsid w:val="002B6C5D"/>
    <w:rsid w:val="002C1B54"/>
    <w:rsid w:val="002D53B7"/>
    <w:rsid w:val="002E24EA"/>
    <w:rsid w:val="002F0F03"/>
    <w:rsid w:val="003314B2"/>
    <w:rsid w:val="003479F3"/>
    <w:rsid w:val="00347A0C"/>
    <w:rsid w:val="00361282"/>
    <w:rsid w:val="00361B0A"/>
    <w:rsid w:val="0038253F"/>
    <w:rsid w:val="003948CD"/>
    <w:rsid w:val="003C1DF5"/>
    <w:rsid w:val="003D328D"/>
    <w:rsid w:val="003D570D"/>
    <w:rsid w:val="003E55EC"/>
    <w:rsid w:val="003F0149"/>
    <w:rsid w:val="003F67BE"/>
    <w:rsid w:val="00401DC3"/>
    <w:rsid w:val="00403FE6"/>
    <w:rsid w:val="00414972"/>
    <w:rsid w:val="00454A6C"/>
    <w:rsid w:val="0047078D"/>
    <w:rsid w:val="00474FA1"/>
    <w:rsid w:val="00477836"/>
    <w:rsid w:val="00480433"/>
    <w:rsid w:val="004929A1"/>
    <w:rsid w:val="004978FD"/>
    <w:rsid w:val="004A5CAF"/>
    <w:rsid w:val="004B2ABF"/>
    <w:rsid w:val="004B3E12"/>
    <w:rsid w:val="004E3503"/>
    <w:rsid w:val="00500FD1"/>
    <w:rsid w:val="00501628"/>
    <w:rsid w:val="005034DF"/>
    <w:rsid w:val="0050547F"/>
    <w:rsid w:val="00512DBF"/>
    <w:rsid w:val="00517E14"/>
    <w:rsid w:val="00520CCA"/>
    <w:rsid w:val="00521FEB"/>
    <w:rsid w:val="00535F78"/>
    <w:rsid w:val="00543E9E"/>
    <w:rsid w:val="00545065"/>
    <w:rsid w:val="005471AC"/>
    <w:rsid w:val="00553854"/>
    <w:rsid w:val="005734A3"/>
    <w:rsid w:val="00574975"/>
    <w:rsid w:val="005A66C6"/>
    <w:rsid w:val="005A746D"/>
    <w:rsid w:val="005E3A7E"/>
    <w:rsid w:val="005E4E89"/>
    <w:rsid w:val="005F57D0"/>
    <w:rsid w:val="00611E47"/>
    <w:rsid w:val="006648E4"/>
    <w:rsid w:val="0069532B"/>
    <w:rsid w:val="00697D99"/>
    <w:rsid w:val="006A36DF"/>
    <w:rsid w:val="006C36F9"/>
    <w:rsid w:val="006D05D5"/>
    <w:rsid w:val="006D47A8"/>
    <w:rsid w:val="006E62C7"/>
    <w:rsid w:val="006F63D7"/>
    <w:rsid w:val="006F75FC"/>
    <w:rsid w:val="00700FAA"/>
    <w:rsid w:val="00742258"/>
    <w:rsid w:val="00755498"/>
    <w:rsid w:val="007622DA"/>
    <w:rsid w:val="007715E5"/>
    <w:rsid w:val="007B384F"/>
    <w:rsid w:val="007B3E81"/>
    <w:rsid w:val="007B59F3"/>
    <w:rsid w:val="007C08CF"/>
    <w:rsid w:val="007D29FF"/>
    <w:rsid w:val="007D3B18"/>
    <w:rsid w:val="007E4765"/>
    <w:rsid w:val="007F7864"/>
    <w:rsid w:val="00804CAF"/>
    <w:rsid w:val="008057BA"/>
    <w:rsid w:val="00807266"/>
    <w:rsid w:val="00807386"/>
    <w:rsid w:val="008213B2"/>
    <w:rsid w:val="00822766"/>
    <w:rsid w:val="00834A70"/>
    <w:rsid w:val="00841731"/>
    <w:rsid w:val="00841F07"/>
    <w:rsid w:val="00842710"/>
    <w:rsid w:val="0084343A"/>
    <w:rsid w:val="00844AFC"/>
    <w:rsid w:val="008653F2"/>
    <w:rsid w:val="008654CA"/>
    <w:rsid w:val="0087562E"/>
    <w:rsid w:val="008929CE"/>
    <w:rsid w:val="0089570B"/>
    <w:rsid w:val="008A7DE5"/>
    <w:rsid w:val="008C042E"/>
    <w:rsid w:val="008F3FFF"/>
    <w:rsid w:val="009026A0"/>
    <w:rsid w:val="009242F6"/>
    <w:rsid w:val="00947156"/>
    <w:rsid w:val="00953B40"/>
    <w:rsid w:val="0095544F"/>
    <w:rsid w:val="009557C6"/>
    <w:rsid w:val="00957A1E"/>
    <w:rsid w:val="00966790"/>
    <w:rsid w:val="00986AB6"/>
    <w:rsid w:val="00993DC0"/>
    <w:rsid w:val="009B5B89"/>
    <w:rsid w:val="009F5E0B"/>
    <w:rsid w:val="00A00972"/>
    <w:rsid w:val="00A00EAA"/>
    <w:rsid w:val="00A17062"/>
    <w:rsid w:val="00A36D73"/>
    <w:rsid w:val="00A458A2"/>
    <w:rsid w:val="00A6050A"/>
    <w:rsid w:val="00A707BB"/>
    <w:rsid w:val="00A717A9"/>
    <w:rsid w:val="00AA0A70"/>
    <w:rsid w:val="00AA6E4A"/>
    <w:rsid w:val="00AB3BA4"/>
    <w:rsid w:val="00AB4876"/>
    <w:rsid w:val="00AB7494"/>
    <w:rsid w:val="00AD69F2"/>
    <w:rsid w:val="00AE39F1"/>
    <w:rsid w:val="00AE5D5A"/>
    <w:rsid w:val="00AF1E2C"/>
    <w:rsid w:val="00B01D7B"/>
    <w:rsid w:val="00B06A8C"/>
    <w:rsid w:val="00B120A5"/>
    <w:rsid w:val="00B23619"/>
    <w:rsid w:val="00B24649"/>
    <w:rsid w:val="00B27257"/>
    <w:rsid w:val="00B274B2"/>
    <w:rsid w:val="00B53374"/>
    <w:rsid w:val="00B54603"/>
    <w:rsid w:val="00B6387A"/>
    <w:rsid w:val="00B72E8A"/>
    <w:rsid w:val="00B748F3"/>
    <w:rsid w:val="00B82B87"/>
    <w:rsid w:val="00B831C2"/>
    <w:rsid w:val="00B97A54"/>
    <w:rsid w:val="00BA4DF6"/>
    <w:rsid w:val="00BB43C4"/>
    <w:rsid w:val="00BB7A88"/>
    <w:rsid w:val="00BC3E54"/>
    <w:rsid w:val="00BD35DC"/>
    <w:rsid w:val="00BE594C"/>
    <w:rsid w:val="00BF2D41"/>
    <w:rsid w:val="00BF2FC0"/>
    <w:rsid w:val="00BF3FB4"/>
    <w:rsid w:val="00C05CBF"/>
    <w:rsid w:val="00C231FF"/>
    <w:rsid w:val="00C60084"/>
    <w:rsid w:val="00C6127D"/>
    <w:rsid w:val="00C64DB3"/>
    <w:rsid w:val="00C74D82"/>
    <w:rsid w:val="00C80B31"/>
    <w:rsid w:val="00C82ED3"/>
    <w:rsid w:val="00C86607"/>
    <w:rsid w:val="00C901EA"/>
    <w:rsid w:val="00C929AD"/>
    <w:rsid w:val="00CA713B"/>
    <w:rsid w:val="00CA771C"/>
    <w:rsid w:val="00CB1A00"/>
    <w:rsid w:val="00CB7584"/>
    <w:rsid w:val="00CD59B4"/>
    <w:rsid w:val="00CE487F"/>
    <w:rsid w:val="00CF4B37"/>
    <w:rsid w:val="00D07438"/>
    <w:rsid w:val="00D11AA4"/>
    <w:rsid w:val="00D17CE4"/>
    <w:rsid w:val="00D22A85"/>
    <w:rsid w:val="00D25A23"/>
    <w:rsid w:val="00D26929"/>
    <w:rsid w:val="00D50DFD"/>
    <w:rsid w:val="00D56BFF"/>
    <w:rsid w:val="00D73469"/>
    <w:rsid w:val="00D765F4"/>
    <w:rsid w:val="00D837A8"/>
    <w:rsid w:val="00D952A2"/>
    <w:rsid w:val="00DE7E38"/>
    <w:rsid w:val="00DF04DF"/>
    <w:rsid w:val="00E07ED4"/>
    <w:rsid w:val="00E07FE5"/>
    <w:rsid w:val="00E23028"/>
    <w:rsid w:val="00E24C91"/>
    <w:rsid w:val="00E41A4E"/>
    <w:rsid w:val="00E64AED"/>
    <w:rsid w:val="00E82FE0"/>
    <w:rsid w:val="00EA50D4"/>
    <w:rsid w:val="00EA65F3"/>
    <w:rsid w:val="00EB1591"/>
    <w:rsid w:val="00EB32A8"/>
    <w:rsid w:val="00EF6214"/>
    <w:rsid w:val="00F21958"/>
    <w:rsid w:val="00F26180"/>
    <w:rsid w:val="00F33F4F"/>
    <w:rsid w:val="00F364F1"/>
    <w:rsid w:val="00F47B87"/>
    <w:rsid w:val="00F63B45"/>
    <w:rsid w:val="00F66D59"/>
    <w:rsid w:val="00F740C2"/>
    <w:rsid w:val="00F9648E"/>
    <w:rsid w:val="00FA3050"/>
    <w:rsid w:val="00FA572C"/>
    <w:rsid w:val="00FC1027"/>
    <w:rsid w:val="00FC4BE9"/>
    <w:rsid w:val="00FD0778"/>
    <w:rsid w:val="00FF1527"/>
    <w:rsid w:val="00FF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B84F0AE"/>
  <w15:chartTrackingRefBased/>
  <w15:docId w15:val="{ADD4FCE8-8736-402C-8103-53B8CFB3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A4"/>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9242F6"/>
    <w:pPr>
      <w:spacing w:after="0" w:line="240" w:lineRule="auto"/>
    </w:pPr>
    <w:rPr>
      <w:rFonts w:eastAsiaTheme="minorEastAsia"/>
      <w:sz w:val="21"/>
      <w:szCs w:val="21"/>
    </w:rPr>
    <w:tblPr/>
  </w:style>
  <w:style w:type="paragraph" w:customStyle="1" w:styleId="A1Title">
    <w:name w:val="A1 Title"/>
    <w:basedOn w:val="Normal"/>
    <w:qFormat/>
    <w:rsid w:val="009242F6"/>
    <w:rPr>
      <w:sz w:val="32"/>
    </w:rPr>
  </w:style>
  <w:style w:type="paragraph" w:customStyle="1" w:styleId="A2Byline">
    <w:name w:val="A2 Byline"/>
    <w:basedOn w:val="A1Title"/>
    <w:qFormat/>
    <w:rsid w:val="009242F6"/>
    <w:pPr>
      <w:spacing w:after="0" w:line="240" w:lineRule="auto"/>
    </w:pPr>
    <w:rPr>
      <w:sz w:val="24"/>
    </w:rPr>
  </w:style>
  <w:style w:type="paragraph" w:customStyle="1" w:styleId="A3Txt">
    <w:name w:val="A3 Txt"/>
    <w:basedOn w:val="NormalWeb"/>
    <w:qFormat/>
    <w:rsid w:val="009242F6"/>
    <w:pPr>
      <w:shd w:val="clear" w:color="auto" w:fill="FFFFFF"/>
      <w:spacing w:after="225" w:line="240" w:lineRule="auto"/>
      <w:jc w:val="both"/>
    </w:pPr>
    <w:rPr>
      <w:rFonts w:ascii="Arial" w:eastAsia="Times New Roman" w:hAnsi="Arial" w:cs="Arial"/>
      <w:color w:val="000000"/>
      <w:sz w:val="21"/>
      <w:szCs w:val="21"/>
    </w:rPr>
  </w:style>
  <w:style w:type="paragraph" w:styleId="NormalWeb">
    <w:name w:val="Normal (Web)"/>
    <w:basedOn w:val="Normal"/>
    <w:uiPriority w:val="99"/>
    <w:semiHidden/>
    <w:unhideWhenUsed/>
    <w:rsid w:val="009242F6"/>
    <w:rPr>
      <w:rFonts w:ascii="Times New Roman" w:hAnsi="Times New Roman" w:cs="Times New Roman"/>
      <w:sz w:val="24"/>
      <w:szCs w:val="24"/>
    </w:rPr>
  </w:style>
  <w:style w:type="paragraph" w:customStyle="1" w:styleId="A5ListNum">
    <w:name w:val="A5 List Num"/>
    <w:basedOn w:val="ListParagraph"/>
    <w:rsid w:val="009242F6"/>
    <w:pPr>
      <w:numPr>
        <w:numId w:val="3"/>
      </w:numPr>
      <w:tabs>
        <w:tab w:val="num" w:pos="360"/>
      </w:tabs>
    </w:pPr>
  </w:style>
  <w:style w:type="paragraph" w:styleId="ListParagraph">
    <w:name w:val="List Paragraph"/>
    <w:basedOn w:val="Normal"/>
    <w:uiPriority w:val="34"/>
    <w:qFormat/>
    <w:rsid w:val="009242F6"/>
    <w:pPr>
      <w:ind w:left="720"/>
      <w:contextualSpacing/>
    </w:pPr>
  </w:style>
  <w:style w:type="paragraph" w:customStyle="1" w:styleId="A4ListBullet">
    <w:name w:val="A4 List Bullet"/>
    <w:basedOn w:val="A5ListNum"/>
    <w:qFormat/>
    <w:rsid w:val="009242F6"/>
    <w:pPr>
      <w:numPr>
        <w:numId w:val="4"/>
      </w:numPr>
    </w:pPr>
  </w:style>
  <w:style w:type="paragraph" w:customStyle="1" w:styleId="AName">
    <w:name w:val="A Name"/>
    <w:basedOn w:val="A3Txt"/>
    <w:qFormat/>
    <w:rsid w:val="009242F6"/>
    <w:rPr>
      <w:rFonts w:asciiTheme="minorHAnsi" w:hAnsiTheme="minorHAnsi"/>
      <w:color w:val="2F5496" w:themeColor="accent5" w:themeShade="BF"/>
    </w:rPr>
  </w:style>
  <w:style w:type="paragraph" w:customStyle="1" w:styleId="A6Exec">
    <w:name w:val="A6 Exec"/>
    <w:basedOn w:val="A3Txt"/>
    <w:qFormat/>
    <w:rsid w:val="009242F6"/>
    <w:rPr>
      <w:rFonts w:asciiTheme="minorHAnsi" w:hAnsiTheme="minorHAnsi"/>
      <w:color w:val="538135" w:themeColor="accent6" w:themeShade="BF"/>
    </w:rPr>
  </w:style>
  <w:style w:type="paragraph" w:styleId="Title">
    <w:name w:val="Title"/>
    <w:basedOn w:val="Normal"/>
    <w:next w:val="Normal"/>
    <w:link w:val="TitleChar"/>
    <w:uiPriority w:val="10"/>
    <w:rsid w:val="009242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2F6"/>
    <w:rPr>
      <w:rFonts w:asciiTheme="majorHAnsi" w:eastAsiaTheme="majorEastAsia" w:hAnsiTheme="majorHAnsi" w:cstheme="majorBidi"/>
      <w:spacing w:val="-10"/>
      <w:kern w:val="28"/>
      <w:sz w:val="56"/>
      <w:szCs w:val="56"/>
    </w:rPr>
  </w:style>
  <w:style w:type="paragraph" w:customStyle="1" w:styleId="PageNo">
    <w:name w:val="PageNo"/>
    <w:qFormat/>
    <w:rsid w:val="002F0F03"/>
    <w:pPr>
      <w:spacing w:after="0" w:line="240" w:lineRule="auto"/>
      <w:jc w:val="right"/>
    </w:pPr>
    <w:rPr>
      <w:rFonts w:ascii="Arial" w:hAnsi="Arial"/>
      <w:b/>
      <w:color w:val="FFFFFF" w:themeColor="background1"/>
      <w:sz w:val="18"/>
    </w:rPr>
  </w:style>
  <w:style w:type="table" w:styleId="TableGrid">
    <w:name w:val="Table Grid"/>
    <w:basedOn w:val="TableNormal"/>
    <w:uiPriority w:val="39"/>
    <w:locked/>
    <w:rsid w:val="002F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Date">
    <w:name w:val="EditDate"/>
    <w:qFormat/>
    <w:rsid w:val="00844AFC"/>
    <w:pPr>
      <w:tabs>
        <w:tab w:val="left" w:pos="720"/>
      </w:tabs>
      <w:spacing w:after="0" w:line="240" w:lineRule="auto"/>
      <w:outlineLvl w:val="0"/>
    </w:pPr>
    <w:rPr>
      <w:rFonts w:ascii="Arial" w:hAnsi="Arial"/>
      <w:spacing w:val="-24"/>
      <w:sz w:val="72"/>
    </w:rPr>
  </w:style>
  <w:style w:type="paragraph" w:customStyle="1" w:styleId="CoverB">
    <w:name w:val="CoverB"/>
    <w:qFormat/>
    <w:rsid w:val="00C64DB3"/>
    <w:pPr>
      <w:spacing w:before="160" w:after="0"/>
      <w:ind w:left="288"/>
    </w:pPr>
    <w:rPr>
      <w:rFonts w:ascii="Arial" w:hAnsi="Arial"/>
      <w:b/>
      <w:noProof/>
      <w:color w:val="FFFFFF" w:themeColor="background1"/>
      <w:sz w:val="18"/>
    </w:rPr>
  </w:style>
  <w:style w:type="paragraph" w:customStyle="1" w:styleId="Agency">
    <w:name w:val="Agency"/>
    <w:qFormat/>
    <w:rsid w:val="00844AFC"/>
    <w:rPr>
      <w:rFonts w:ascii="Arial" w:hAnsi="Arial"/>
      <w:sz w:val="21"/>
    </w:rPr>
  </w:style>
  <w:style w:type="paragraph" w:customStyle="1" w:styleId="MeetingHead">
    <w:name w:val="Meeting Head"/>
    <w:basedOn w:val="Normal"/>
    <w:qFormat/>
    <w:rsid w:val="00986AB6"/>
    <w:pPr>
      <w:autoSpaceDE w:val="0"/>
      <w:autoSpaceDN w:val="0"/>
      <w:adjustRightInd w:val="0"/>
      <w:spacing w:before="480" w:after="120" w:line="240" w:lineRule="auto"/>
      <w:jc w:val="center"/>
    </w:pPr>
    <w:rPr>
      <w:rFonts w:ascii="Arial-BoldMT" w:hAnsi="Arial-BoldMT" w:cs="Arial-BoldMT"/>
      <w:b/>
      <w:bCs/>
      <w:sz w:val="28"/>
      <w:szCs w:val="21"/>
    </w:rPr>
  </w:style>
  <w:style w:type="paragraph" w:customStyle="1" w:styleId="MeetingSubhead">
    <w:name w:val="Meeting Subhead"/>
    <w:basedOn w:val="Normal"/>
    <w:qFormat/>
    <w:rsid w:val="00986AB6"/>
    <w:pPr>
      <w:autoSpaceDE w:val="0"/>
      <w:autoSpaceDN w:val="0"/>
      <w:adjustRightInd w:val="0"/>
      <w:spacing w:before="120" w:after="120" w:line="240" w:lineRule="auto"/>
      <w:jc w:val="center"/>
    </w:pPr>
    <w:rPr>
      <w:rFonts w:ascii="Arial-BoldMT" w:hAnsi="Arial-BoldMT" w:cs="Arial-BoldMT"/>
      <w:b/>
      <w:bCs/>
      <w:sz w:val="24"/>
      <w:szCs w:val="21"/>
    </w:rPr>
  </w:style>
  <w:style w:type="paragraph" w:customStyle="1" w:styleId="MeetingText">
    <w:name w:val="Meeting Text"/>
    <w:basedOn w:val="Normal"/>
    <w:qFormat/>
    <w:rsid w:val="00BB7A88"/>
    <w:pPr>
      <w:autoSpaceDE w:val="0"/>
      <w:autoSpaceDN w:val="0"/>
      <w:adjustRightInd w:val="0"/>
      <w:spacing w:before="120" w:after="240" w:line="240" w:lineRule="auto"/>
    </w:pPr>
    <w:rPr>
      <w:rFonts w:ascii="ArialMT" w:hAnsi="ArialMT" w:cs="ArialMT"/>
      <w:szCs w:val="21"/>
    </w:rPr>
  </w:style>
  <w:style w:type="paragraph" w:customStyle="1" w:styleId="RightTabStop">
    <w:name w:val="Right Tab Stop"/>
    <w:basedOn w:val="Normal"/>
    <w:qFormat/>
    <w:rsid w:val="00BB7A88"/>
    <w:pPr>
      <w:tabs>
        <w:tab w:val="right" w:leader="dot" w:pos="10800"/>
      </w:tabs>
      <w:autoSpaceDE w:val="0"/>
      <w:autoSpaceDN w:val="0"/>
      <w:adjustRightInd w:val="0"/>
      <w:spacing w:after="0" w:line="240" w:lineRule="auto"/>
    </w:pPr>
    <w:rPr>
      <w:rFonts w:ascii="ArialMT" w:hAnsi="ArialMT" w:cs="ArialMT"/>
      <w:szCs w:val="21"/>
    </w:rPr>
  </w:style>
  <w:style w:type="paragraph" w:customStyle="1" w:styleId="Phone">
    <w:name w:val="Phone"/>
    <w:basedOn w:val="Normal"/>
    <w:qFormat/>
    <w:rsid w:val="00D11AA4"/>
    <w:pPr>
      <w:spacing w:after="0" w:line="240" w:lineRule="auto"/>
      <w:jc w:val="right"/>
    </w:pPr>
    <w:rPr>
      <w:sz w:val="20"/>
    </w:rPr>
  </w:style>
  <w:style w:type="paragraph" w:styleId="Header">
    <w:name w:val="header"/>
    <w:basedOn w:val="Normal"/>
    <w:link w:val="HeaderChar"/>
    <w:uiPriority w:val="99"/>
    <w:unhideWhenUsed/>
    <w:locked/>
    <w:rsid w:val="00AB3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BA4"/>
    <w:rPr>
      <w:rFonts w:ascii="Arial" w:hAnsi="Arial"/>
      <w:sz w:val="21"/>
    </w:rPr>
  </w:style>
  <w:style w:type="paragraph" w:styleId="Footer">
    <w:name w:val="footer"/>
    <w:basedOn w:val="Normal"/>
    <w:link w:val="FooterChar"/>
    <w:uiPriority w:val="99"/>
    <w:unhideWhenUsed/>
    <w:locked/>
    <w:rsid w:val="00AB3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BA4"/>
    <w:rPr>
      <w:rFonts w:ascii="Arial" w:hAnsi="Arial"/>
      <w:sz w:val="21"/>
    </w:rPr>
  </w:style>
  <w:style w:type="paragraph" w:styleId="BalloonText">
    <w:name w:val="Balloon Text"/>
    <w:basedOn w:val="Normal"/>
    <w:link w:val="BalloonTextChar"/>
    <w:uiPriority w:val="99"/>
    <w:semiHidden/>
    <w:unhideWhenUsed/>
    <w:locked/>
    <w:rsid w:val="00742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258"/>
    <w:rPr>
      <w:rFonts w:ascii="Segoe UI" w:hAnsi="Segoe UI" w:cs="Segoe UI"/>
      <w:sz w:val="18"/>
      <w:szCs w:val="18"/>
    </w:rPr>
  </w:style>
  <w:style w:type="character" w:styleId="CommentReference">
    <w:name w:val="annotation reference"/>
    <w:basedOn w:val="DefaultParagraphFont"/>
    <w:uiPriority w:val="99"/>
    <w:semiHidden/>
    <w:unhideWhenUsed/>
    <w:locked/>
    <w:rsid w:val="000F24B8"/>
    <w:rPr>
      <w:sz w:val="16"/>
      <w:szCs w:val="16"/>
    </w:rPr>
  </w:style>
  <w:style w:type="paragraph" w:styleId="CommentText">
    <w:name w:val="annotation text"/>
    <w:basedOn w:val="Normal"/>
    <w:link w:val="CommentTextChar"/>
    <w:uiPriority w:val="99"/>
    <w:semiHidden/>
    <w:unhideWhenUsed/>
    <w:locked/>
    <w:rsid w:val="000F24B8"/>
    <w:pPr>
      <w:spacing w:line="240" w:lineRule="auto"/>
    </w:pPr>
    <w:rPr>
      <w:sz w:val="20"/>
      <w:szCs w:val="20"/>
    </w:rPr>
  </w:style>
  <w:style w:type="character" w:customStyle="1" w:styleId="CommentTextChar">
    <w:name w:val="Comment Text Char"/>
    <w:basedOn w:val="DefaultParagraphFont"/>
    <w:link w:val="CommentText"/>
    <w:uiPriority w:val="99"/>
    <w:semiHidden/>
    <w:rsid w:val="000F24B8"/>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0F24B8"/>
    <w:rPr>
      <w:b/>
      <w:bCs/>
    </w:rPr>
  </w:style>
  <w:style w:type="character" w:customStyle="1" w:styleId="CommentSubjectChar">
    <w:name w:val="Comment Subject Char"/>
    <w:basedOn w:val="CommentTextChar"/>
    <w:link w:val="CommentSubject"/>
    <w:uiPriority w:val="99"/>
    <w:semiHidden/>
    <w:rsid w:val="000F24B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C7B9-E38E-43DD-8EFD-0577130E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4</Pages>
  <Words>1235</Words>
  <Characters>7667</Characters>
  <Application>Microsoft Office Word</Application>
  <DocSecurity>0</DocSecurity>
  <Lines>159</Lines>
  <Paragraphs>80</Paragraphs>
  <ScaleCrop>false</ScaleCrop>
  <HeadingPairs>
    <vt:vector size="2" baseType="variant">
      <vt:variant>
        <vt:lpstr>Title</vt:lpstr>
      </vt:variant>
      <vt:variant>
        <vt:i4>1</vt:i4>
      </vt:variant>
    </vt:vector>
  </HeadingPairs>
  <TitlesOfParts>
    <vt:vector size="1" baseType="lpstr">
      <vt:lpstr/>
    </vt:vector>
  </TitlesOfParts>
  <Company>Arizona State Retirement System</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Croy</dc:creator>
  <cp:keywords/>
  <dc:description/>
  <cp:lastModifiedBy>Makenzie Sikes</cp:lastModifiedBy>
  <cp:revision>20</cp:revision>
  <cp:lastPrinted>2024-09-24T16:12:00Z</cp:lastPrinted>
  <dcterms:created xsi:type="dcterms:W3CDTF">2024-10-23T14:59:00Z</dcterms:created>
  <dcterms:modified xsi:type="dcterms:W3CDTF">2024-10-29T20:46:00Z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ba1eb1c35069d5b348152671355a067c231ccb56f1169a22c9603b156c40a566</vt:lpwstr>
  </property>
</Properties>
</file>