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065D5" w14:textId="128F9F24" w:rsidR="00245642" w:rsidRDefault="0003614B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F5E5FBE" wp14:editId="428BD6FD">
                <wp:extent cx="304800" cy="304800"/>
                <wp:effectExtent l="0" t="0" r="0" b="0"/>
                <wp:docPr id="416231226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3C61D24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731A5579" wp14:editId="04AD2850">
            <wp:extent cx="811949" cy="996720"/>
            <wp:effectExtent l="0" t="0" r="7620" b="0"/>
            <wp:docPr id="203351484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407" cy="10279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6556D223" wp14:editId="4EC87A75">
                <wp:extent cx="304800" cy="304800"/>
                <wp:effectExtent l="0" t="0" r="0" b="0"/>
                <wp:docPr id="2139667704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F2A419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36551719" wp14:editId="7963F6FD">
                <wp:extent cx="304800" cy="304800"/>
                <wp:effectExtent l="0" t="0" r="0" b="0"/>
                <wp:docPr id="308402086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A427221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43F74CC" w14:textId="77777777" w:rsidR="00245642" w:rsidRDefault="00245642">
      <w:pPr>
        <w:jc w:val="center"/>
        <w:rPr>
          <w:sz w:val="28"/>
          <w:szCs w:val="28"/>
        </w:rPr>
      </w:pPr>
    </w:p>
    <w:p w14:paraId="317084DC" w14:textId="1D2F4DDD" w:rsidR="00245642" w:rsidRPr="006509E7" w:rsidRDefault="0003614B">
      <w:pPr>
        <w:jc w:val="center"/>
        <w:rPr>
          <w:sz w:val="28"/>
          <w:szCs w:val="28"/>
        </w:rPr>
      </w:pPr>
      <w:r w:rsidRPr="006509E7">
        <w:rPr>
          <w:sz w:val="28"/>
          <w:szCs w:val="28"/>
        </w:rPr>
        <w:t>Governor’s Council on Blindness and Visual Impairment</w:t>
      </w:r>
    </w:p>
    <w:p w14:paraId="44A5C217" w14:textId="77777777" w:rsidR="00245642" w:rsidRPr="006509E7" w:rsidRDefault="00245642">
      <w:pPr>
        <w:jc w:val="center"/>
        <w:rPr>
          <w:sz w:val="28"/>
          <w:szCs w:val="28"/>
        </w:rPr>
      </w:pPr>
    </w:p>
    <w:p w14:paraId="2613C1DA" w14:textId="7B0EAE8B" w:rsidR="00245642" w:rsidRPr="006509E7" w:rsidRDefault="00A83FD0">
      <w:pPr>
        <w:jc w:val="center"/>
        <w:rPr>
          <w:sz w:val="28"/>
          <w:szCs w:val="28"/>
        </w:rPr>
      </w:pPr>
      <w:r w:rsidRPr="006509E7">
        <w:rPr>
          <w:sz w:val="28"/>
          <w:szCs w:val="28"/>
        </w:rPr>
        <w:t>Assistive Technology</w:t>
      </w:r>
      <w:r w:rsidR="0003614B" w:rsidRPr="006509E7">
        <w:rPr>
          <w:sz w:val="28"/>
          <w:szCs w:val="28"/>
        </w:rPr>
        <w:t xml:space="preserve"> Meeting</w:t>
      </w:r>
    </w:p>
    <w:p w14:paraId="5F008556" w14:textId="0BF0C222" w:rsidR="00245642" w:rsidRPr="006509E7" w:rsidRDefault="009277BF">
      <w:pPr>
        <w:jc w:val="center"/>
        <w:rPr>
          <w:sz w:val="24"/>
          <w:szCs w:val="24"/>
        </w:rPr>
      </w:pPr>
      <w:r>
        <w:rPr>
          <w:sz w:val="24"/>
          <w:szCs w:val="24"/>
        </w:rPr>
        <w:t>April</w:t>
      </w:r>
      <w:r w:rsidR="00A83FD0" w:rsidRPr="006509E7">
        <w:rPr>
          <w:sz w:val="24"/>
          <w:szCs w:val="24"/>
        </w:rPr>
        <w:t xml:space="preserve"> </w:t>
      </w:r>
      <w:r w:rsidR="00C9686C">
        <w:rPr>
          <w:sz w:val="24"/>
          <w:szCs w:val="24"/>
        </w:rPr>
        <w:t>23</w:t>
      </w:r>
      <w:r w:rsidR="0003614B" w:rsidRPr="006509E7">
        <w:rPr>
          <w:sz w:val="24"/>
          <w:szCs w:val="24"/>
        </w:rPr>
        <w:t xml:space="preserve">, </w:t>
      </w:r>
      <w:r w:rsidR="006509E7" w:rsidRPr="006509E7">
        <w:rPr>
          <w:sz w:val="24"/>
          <w:szCs w:val="24"/>
        </w:rPr>
        <w:t>2025,</w:t>
      </w:r>
      <w:r w:rsidR="0003614B" w:rsidRPr="006509E7">
        <w:rPr>
          <w:sz w:val="24"/>
          <w:szCs w:val="24"/>
        </w:rPr>
        <w:t xml:space="preserve"> </w:t>
      </w:r>
      <w:r w:rsidR="00A83FD0" w:rsidRPr="006509E7">
        <w:rPr>
          <w:sz w:val="24"/>
          <w:szCs w:val="24"/>
        </w:rPr>
        <w:t>2</w:t>
      </w:r>
      <w:r w:rsidR="0003614B" w:rsidRPr="006509E7">
        <w:rPr>
          <w:sz w:val="24"/>
          <w:szCs w:val="24"/>
        </w:rPr>
        <w:t>:</w:t>
      </w:r>
      <w:r w:rsidR="00A83FD0" w:rsidRPr="006509E7">
        <w:rPr>
          <w:sz w:val="24"/>
          <w:szCs w:val="24"/>
        </w:rPr>
        <w:t>00</w:t>
      </w:r>
      <w:r w:rsidR="0003614B" w:rsidRPr="006509E7">
        <w:rPr>
          <w:sz w:val="24"/>
          <w:szCs w:val="24"/>
        </w:rPr>
        <w:t>-3:00 pm</w:t>
      </w:r>
    </w:p>
    <w:p w14:paraId="521DE256" w14:textId="0B5D307C" w:rsidR="0003614B" w:rsidRDefault="0003614B" w:rsidP="0003614B">
      <w:pPr>
        <w:jc w:val="center"/>
        <w:rPr>
          <w:sz w:val="24"/>
          <w:szCs w:val="24"/>
        </w:rPr>
      </w:pPr>
      <w:r w:rsidRPr="006509E7">
        <w:rPr>
          <w:sz w:val="24"/>
          <w:szCs w:val="24"/>
        </w:rPr>
        <w:t>Virtual Meeting</w:t>
      </w:r>
    </w:p>
    <w:p w14:paraId="1DC8469D" w14:textId="77777777" w:rsidR="00983C9C" w:rsidRDefault="00983C9C" w:rsidP="0003614B">
      <w:pPr>
        <w:jc w:val="center"/>
        <w:rPr>
          <w:rFonts w:ascii="Roboto" w:hAnsi="Roboto"/>
          <w:color w:val="1F1F1F"/>
          <w:sz w:val="21"/>
          <w:szCs w:val="21"/>
          <w:shd w:val="clear" w:color="auto" w:fill="F0F4F9"/>
        </w:rPr>
      </w:pPr>
      <w:hyperlink r:id="rId6" w:tgtFrame="_blank" w:history="1">
        <w:r w:rsidRPr="00983C9C">
          <w:rPr>
            <w:rFonts w:ascii="Roboto" w:hAnsi="Roboto"/>
            <w:color w:val="0B57D0"/>
            <w:sz w:val="21"/>
            <w:szCs w:val="21"/>
            <w:u w:val="single"/>
            <w:shd w:val="clear" w:color="auto" w:fill="F0F4F9"/>
          </w:rPr>
          <w:t>https://azdes.zoomgov.com/j/1616986641</w:t>
        </w:r>
      </w:hyperlink>
      <w:r w:rsidRPr="00983C9C">
        <w:rPr>
          <w:rFonts w:ascii="Roboto" w:hAnsi="Roboto"/>
          <w:color w:val="1F1F1F"/>
          <w:sz w:val="21"/>
          <w:szCs w:val="21"/>
          <w:shd w:val="clear" w:color="auto" w:fill="F0F4F9"/>
        </w:rPr>
        <w:t xml:space="preserve"> </w:t>
      </w:r>
    </w:p>
    <w:p w14:paraId="6A900B29" w14:textId="3D9F27D7" w:rsidR="00983C9C" w:rsidRPr="006509E7" w:rsidRDefault="00983C9C" w:rsidP="0003614B">
      <w:pPr>
        <w:jc w:val="center"/>
        <w:rPr>
          <w:sz w:val="24"/>
          <w:szCs w:val="24"/>
        </w:rPr>
      </w:pPr>
      <w:r w:rsidRPr="00983C9C">
        <w:rPr>
          <w:rFonts w:ascii="Roboto" w:hAnsi="Roboto"/>
          <w:color w:val="1F1F1F"/>
          <w:sz w:val="21"/>
          <w:szCs w:val="21"/>
          <w:shd w:val="clear" w:color="auto" w:fill="F0F4F9"/>
        </w:rPr>
        <w:t>Meeting ID: 161 698 6641</w:t>
      </w:r>
    </w:p>
    <w:p w14:paraId="1B7219DC" w14:textId="77777777" w:rsidR="00245642" w:rsidRDefault="00245642">
      <w:pPr>
        <w:jc w:val="center"/>
        <w:rPr>
          <w:sz w:val="24"/>
          <w:szCs w:val="24"/>
        </w:rPr>
      </w:pPr>
    </w:p>
    <w:p w14:paraId="0356D9CD" w14:textId="77777777" w:rsidR="00245642" w:rsidRDefault="00245642">
      <w:pPr>
        <w:jc w:val="center"/>
        <w:rPr>
          <w:sz w:val="24"/>
          <w:szCs w:val="24"/>
        </w:rPr>
      </w:pPr>
    </w:p>
    <w:p w14:paraId="35EE4EE3" w14:textId="7C844A4D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 to Order, Chair B</w:t>
      </w:r>
      <w:r w:rsidR="00A83FD0">
        <w:rPr>
          <w:sz w:val="24"/>
          <w:szCs w:val="24"/>
        </w:rPr>
        <w:t>ea Shapiro</w:t>
      </w:r>
    </w:p>
    <w:p w14:paraId="278DDBC7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08352DF3" w14:textId="7AD07FF0" w:rsidR="00245642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Introductions</w:t>
      </w:r>
    </w:p>
    <w:p w14:paraId="55431262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2677A19" w14:textId="795AF26F" w:rsidR="00245642" w:rsidRPr="0003614B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 to the Public, Chair, B</w:t>
      </w:r>
      <w:r w:rsidR="00A83FD0">
        <w:rPr>
          <w:sz w:val="24"/>
          <w:szCs w:val="24"/>
        </w:rPr>
        <w:t>ea Shapiro</w:t>
      </w:r>
    </w:p>
    <w:p w14:paraId="36C3EB5F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152970A2" w14:textId="6BC0004F" w:rsidR="00245642" w:rsidRDefault="00F8149F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5C7A3FFA" w14:textId="5804026B" w:rsidR="00245642" w:rsidRPr="0003614B" w:rsidRDefault="0003614B" w:rsidP="00A83FD0">
      <w:pPr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Approval of minutes from </w:t>
      </w:r>
      <w:r w:rsidR="00A83FD0">
        <w:rPr>
          <w:sz w:val="24"/>
          <w:szCs w:val="24"/>
        </w:rPr>
        <w:t>October 1</w:t>
      </w:r>
      <w:r>
        <w:rPr>
          <w:sz w:val="24"/>
          <w:szCs w:val="24"/>
        </w:rPr>
        <w:t xml:space="preserve">, </w:t>
      </w:r>
      <w:r w:rsidR="00A83FD0">
        <w:rPr>
          <w:sz w:val="24"/>
          <w:szCs w:val="24"/>
        </w:rPr>
        <w:t>2024,</w:t>
      </w:r>
      <w:r>
        <w:rPr>
          <w:sz w:val="24"/>
          <w:szCs w:val="24"/>
        </w:rPr>
        <w:t xml:space="preserve"> </w:t>
      </w:r>
      <w:r w:rsidR="00A83FD0">
        <w:rPr>
          <w:sz w:val="24"/>
          <w:szCs w:val="24"/>
        </w:rPr>
        <w:t>AT Committee</w:t>
      </w:r>
      <w:r>
        <w:rPr>
          <w:sz w:val="24"/>
          <w:szCs w:val="24"/>
        </w:rPr>
        <w:t xml:space="preserve"> Meeting</w:t>
      </w:r>
    </w:p>
    <w:p w14:paraId="58F54D49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D4AEDA0" w14:textId="6DAE8C9F" w:rsidR="0037745C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AT Committee Updates</w:t>
      </w:r>
    </w:p>
    <w:p w14:paraId="2F4BD9AA" w14:textId="77777777" w:rsidR="00A83FD0" w:rsidRDefault="00A83FD0" w:rsidP="00A83FD0">
      <w:pPr>
        <w:spacing w:line="240" w:lineRule="auto"/>
        <w:ind w:left="720"/>
        <w:rPr>
          <w:sz w:val="24"/>
          <w:szCs w:val="24"/>
        </w:rPr>
      </w:pPr>
    </w:p>
    <w:p w14:paraId="5D9470C1" w14:textId="66FB3C08" w:rsidR="00A83FD0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AT Committee Outreach</w:t>
      </w:r>
    </w:p>
    <w:p w14:paraId="315AE4CC" w14:textId="77777777" w:rsidR="00A83FD0" w:rsidRDefault="00A83FD0" w:rsidP="00A83FD0">
      <w:pPr>
        <w:spacing w:line="240" w:lineRule="auto"/>
        <w:rPr>
          <w:sz w:val="24"/>
          <w:szCs w:val="24"/>
        </w:rPr>
      </w:pPr>
    </w:p>
    <w:p w14:paraId="20859E75" w14:textId="2A5BA9D7" w:rsidR="00A83FD0" w:rsidRPr="0037745C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AT Trends</w:t>
      </w:r>
    </w:p>
    <w:p w14:paraId="3CE1C604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3C764DD0" w14:textId="77777777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5BCF4558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39A42DFD" w14:textId="37EE3B30" w:rsidR="00245642" w:rsidRPr="0003614B" w:rsidRDefault="0003614B" w:rsidP="00A83FD0">
      <w:pPr>
        <w:spacing w:line="240" w:lineRule="auto"/>
        <w:ind w:left="720"/>
        <w:rPr>
          <w:sz w:val="24"/>
          <w:szCs w:val="24"/>
        </w:rPr>
      </w:pPr>
      <w:r w:rsidRPr="0003614B">
        <w:rPr>
          <w:sz w:val="24"/>
          <w:szCs w:val="24"/>
        </w:rPr>
        <w:t xml:space="preserve">The next </w:t>
      </w:r>
      <w:r w:rsidR="00A83FD0">
        <w:rPr>
          <w:sz w:val="24"/>
          <w:szCs w:val="24"/>
        </w:rPr>
        <w:t xml:space="preserve">AT Committee </w:t>
      </w:r>
      <w:r w:rsidRPr="0003614B">
        <w:rPr>
          <w:sz w:val="24"/>
          <w:szCs w:val="24"/>
        </w:rPr>
        <w:t xml:space="preserve">meeting </w:t>
      </w:r>
      <w:r w:rsidR="00A83FD0">
        <w:rPr>
          <w:sz w:val="24"/>
          <w:szCs w:val="24"/>
        </w:rPr>
        <w:t>date</w:t>
      </w:r>
    </w:p>
    <w:p w14:paraId="4440AD8D" w14:textId="77777777" w:rsidR="00245642" w:rsidRPr="00C72A2F" w:rsidRDefault="00245642" w:rsidP="00A83FD0">
      <w:pPr>
        <w:spacing w:line="240" w:lineRule="auto"/>
        <w:rPr>
          <w:color w:val="FF0000"/>
          <w:sz w:val="24"/>
          <w:szCs w:val="24"/>
        </w:rPr>
      </w:pPr>
    </w:p>
    <w:p w14:paraId="004ED929" w14:textId="77777777" w:rsidR="00245642" w:rsidRDefault="0003614B" w:rsidP="00A83FD0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This meeting is adjourned. </w:t>
      </w:r>
    </w:p>
    <w:p w14:paraId="0A4E6800" w14:textId="77777777" w:rsidR="0003614B" w:rsidRDefault="0003614B" w:rsidP="00A83FD0">
      <w:pPr>
        <w:spacing w:line="240" w:lineRule="auto"/>
        <w:ind w:left="720"/>
        <w:rPr>
          <w:sz w:val="24"/>
          <w:szCs w:val="24"/>
        </w:rPr>
      </w:pPr>
    </w:p>
    <w:p w14:paraId="1A7446F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  <w:sz w:val="20"/>
          <w:szCs w:val="20"/>
        </w:rPr>
      </w:pPr>
      <w:r w:rsidRPr="00AB5EDD">
        <w:rPr>
          <w:rFonts w:eastAsia="Times New Roman"/>
          <w:b/>
          <w:sz w:val="20"/>
          <w:szCs w:val="20"/>
        </w:rPr>
        <w:t>Note:</w:t>
      </w:r>
      <w:r w:rsidRPr="00AB5EDD">
        <w:rPr>
          <w:rFonts w:eastAsia="Times New Roman"/>
          <w:sz w:val="20"/>
          <w:szCs w:val="20"/>
        </w:rPr>
        <w:t xml:space="preserve">  </w:t>
      </w:r>
      <w:r w:rsidRPr="00AB5EDD">
        <w:rPr>
          <w:rFonts w:ascii="Verdana" w:eastAsia="Times New Roman" w:hAnsi="Verdana" w:cs="Times New Roman"/>
          <w:sz w:val="20"/>
          <w:szCs w:val="20"/>
        </w:rPr>
        <w:t xml:space="preserve">Individuals with a disability may request accommodations such as a sign language interpreter by contacting Lindsey Powers at (480) 640-3208 or </w:t>
      </w:r>
      <w:hyperlink r:id="rId7" w:history="1">
        <w:r w:rsidRPr="00AB5EDD">
          <w:rPr>
            <w:rFonts w:ascii="Verdana" w:eastAsiaTheme="majorEastAsia" w:hAnsi="Verdana" w:cs="Times New Roman"/>
            <w:color w:val="0000FF"/>
            <w:sz w:val="20"/>
            <w:szCs w:val="20"/>
            <w:u w:val="single"/>
          </w:rPr>
          <w:t>rsacouncils@azdes.gov</w:t>
        </w:r>
      </w:hyperlink>
      <w:r w:rsidRPr="00AB5EDD">
        <w:rPr>
          <w:rFonts w:ascii="Verdana" w:eastAsia="Times New Roman" w:hAnsi="Verdana" w:cs="Times New Roman"/>
          <w:sz w:val="20"/>
          <w:szCs w:val="20"/>
        </w:rPr>
        <w:t xml:space="preserve"> at least 48 hours prior to the meeting to arrange for the accommodations.</w:t>
      </w:r>
    </w:p>
    <w:p w14:paraId="79D31E1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</w:rPr>
      </w:pPr>
    </w:p>
    <w:p w14:paraId="33362036" w14:textId="73842124" w:rsidR="0003614B" w:rsidRPr="003D5543" w:rsidRDefault="0003614B" w:rsidP="0003614B">
      <w:pPr>
        <w:spacing w:line="240" w:lineRule="auto"/>
        <w:rPr>
          <w:rFonts w:eastAsia="Times New Roman"/>
          <w:sz w:val="20"/>
          <w:szCs w:val="20"/>
        </w:rPr>
      </w:pPr>
      <w:r w:rsidRPr="003D5543">
        <w:rPr>
          <w:rFonts w:eastAsia="Times New Roman"/>
          <w:sz w:val="20"/>
          <w:szCs w:val="20"/>
        </w:rPr>
        <w:t xml:space="preserve">Dated and posted this </w:t>
      </w:r>
      <w:r w:rsidR="00983C9C">
        <w:rPr>
          <w:rFonts w:eastAsia="Times New Roman"/>
          <w:sz w:val="20"/>
          <w:szCs w:val="20"/>
        </w:rPr>
        <w:t>21st</w:t>
      </w:r>
      <w:r w:rsidRPr="003D5543">
        <w:rPr>
          <w:rFonts w:eastAsia="Times New Roman"/>
          <w:sz w:val="20"/>
          <w:szCs w:val="20"/>
        </w:rPr>
        <w:t xml:space="preserve"> day of </w:t>
      </w:r>
      <w:r w:rsidR="00983C9C">
        <w:rPr>
          <w:rFonts w:eastAsia="Times New Roman"/>
          <w:sz w:val="20"/>
          <w:szCs w:val="20"/>
        </w:rPr>
        <w:t>April</w:t>
      </w:r>
      <w:r w:rsidRPr="003D5543">
        <w:rPr>
          <w:rFonts w:eastAsia="Times New Roman"/>
          <w:sz w:val="20"/>
          <w:szCs w:val="20"/>
        </w:rPr>
        <w:t xml:space="preserve"> 2025</w:t>
      </w:r>
    </w:p>
    <w:p w14:paraId="18ECFE01" w14:textId="77777777" w:rsidR="00245642" w:rsidRDefault="00245642">
      <w:pPr>
        <w:rPr>
          <w:sz w:val="28"/>
          <w:szCs w:val="28"/>
        </w:rPr>
      </w:pPr>
    </w:p>
    <w:p w14:paraId="56D93C29" w14:textId="77777777" w:rsidR="00245642" w:rsidRDefault="00245642">
      <w:pPr>
        <w:rPr>
          <w:sz w:val="28"/>
          <w:szCs w:val="28"/>
        </w:rPr>
      </w:pPr>
    </w:p>
    <w:sectPr w:rsidR="0024564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  <w:embedRegular r:id="rId1" w:fontKey="{A7CEC4AA-B9ED-412B-A6E3-F2635038FE10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B2D13655-ACC6-4C6C-A840-C2453C6EBDFF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C34DA2DA-0D9C-4622-A2DA-06B71348B4C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2D5037A0-82D3-45B2-BE50-D5B39937BD1F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F78F2"/>
    <w:multiLevelType w:val="multilevel"/>
    <w:tmpl w:val="7564EF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07702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642"/>
    <w:rsid w:val="0003614B"/>
    <w:rsid w:val="001315D1"/>
    <w:rsid w:val="00245642"/>
    <w:rsid w:val="00316362"/>
    <w:rsid w:val="0037745C"/>
    <w:rsid w:val="003A7E96"/>
    <w:rsid w:val="003E0C3A"/>
    <w:rsid w:val="004555AB"/>
    <w:rsid w:val="006509E7"/>
    <w:rsid w:val="00893481"/>
    <w:rsid w:val="009277BF"/>
    <w:rsid w:val="00983C9C"/>
    <w:rsid w:val="009B71CF"/>
    <w:rsid w:val="00A30BE9"/>
    <w:rsid w:val="00A83FD0"/>
    <w:rsid w:val="00B90F08"/>
    <w:rsid w:val="00C72A2F"/>
    <w:rsid w:val="00C9686C"/>
    <w:rsid w:val="00F43162"/>
    <w:rsid w:val="00F8149F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E11DAE"/>
  <w15:docId w15:val="{B6ACB499-AB53-4954-A9B3-E5D1BE05D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3614B"/>
    <w:pPr>
      <w:ind w:left="720"/>
      <w:contextualSpacing/>
    </w:pPr>
  </w:style>
  <w:style w:type="paragraph" w:customStyle="1" w:styleId="Default">
    <w:name w:val="Default"/>
    <w:rsid w:val="0003614B"/>
    <w:pPr>
      <w:autoSpaceDE w:val="0"/>
      <w:autoSpaceDN w:val="0"/>
      <w:adjustRightInd w:val="0"/>
      <w:spacing w:line="240" w:lineRule="auto"/>
    </w:pPr>
    <w:rPr>
      <w:rFonts w:ascii="Roboto" w:hAnsi="Roboto" w:cs="Roboto"/>
      <w:color w:val="00000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4555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sacouncils@azde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azdes.zoomgov.com/j/1616986641&amp;sa=D&amp;source=calendar&amp;ust=1745678501941016&amp;usg=AOvVaw1BxChnh9nG5tP5tssZSZX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Powers</dc:creator>
  <cp:lastModifiedBy>Lindsey Powers</cp:lastModifiedBy>
  <cp:revision>2</cp:revision>
  <dcterms:created xsi:type="dcterms:W3CDTF">2025-04-21T14:42:00Z</dcterms:created>
  <dcterms:modified xsi:type="dcterms:W3CDTF">2025-04-21T14:42:00Z</dcterms:modified>
</cp:coreProperties>
</file>