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A" w:rsidRPr="003303C5" w:rsidRDefault="0032471A" w:rsidP="0032471A">
      <w:pPr>
        <w:jc w:val="center"/>
        <w:rPr>
          <w:rFonts w:ascii="Arial" w:hAnsi="Arial"/>
          <w:b/>
        </w:rPr>
      </w:pPr>
      <w:r w:rsidRPr="003303C5">
        <w:rPr>
          <w:rFonts w:ascii="Arial" w:hAnsi="Arial"/>
          <w:b/>
        </w:rPr>
        <w:t>NOTICE OF PUBLIC MEETING</w:t>
      </w:r>
    </w:p>
    <w:p w:rsidR="0032471A" w:rsidRPr="003303C5" w:rsidRDefault="0032471A" w:rsidP="0032471A">
      <w:pPr>
        <w:jc w:val="center"/>
        <w:rPr>
          <w:rFonts w:ascii="Arial" w:hAnsi="Arial"/>
        </w:rPr>
      </w:pPr>
      <w:r w:rsidRPr="003303C5">
        <w:rPr>
          <w:rFonts w:ascii="Arial" w:hAnsi="Arial"/>
          <w:b/>
        </w:rPr>
        <w:t>STATE REHABILITATION COUNCIL (SRC)</w:t>
      </w:r>
    </w:p>
    <w:p w:rsidR="0032471A" w:rsidRPr="003303C5" w:rsidRDefault="0032471A" w:rsidP="0032471A">
      <w:pPr>
        <w:jc w:val="center"/>
        <w:rPr>
          <w:rFonts w:ascii="Arial" w:hAnsi="Arial"/>
          <w:b/>
        </w:rPr>
      </w:pPr>
      <w:r w:rsidRPr="003303C5">
        <w:rPr>
          <w:rFonts w:ascii="Arial" w:hAnsi="Arial"/>
          <w:b/>
        </w:rPr>
        <w:t>FULL COUNCIL MEETING</w:t>
      </w:r>
    </w:p>
    <w:p w:rsidR="0032471A" w:rsidRPr="003303C5" w:rsidRDefault="0032471A" w:rsidP="0032471A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  <w:r w:rsidRPr="003303C5">
        <w:rPr>
          <w:rFonts w:ascii="Arial" w:hAnsi="Arial"/>
          <w:b/>
        </w:rPr>
        <w:t>Expanding Partnerships to Increase Employment Opportunities</w:t>
      </w:r>
    </w:p>
    <w:p w:rsidR="0032471A" w:rsidRPr="003303C5" w:rsidRDefault="0032471A" w:rsidP="0032471A">
      <w:pPr>
        <w:rPr>
          <w:rFonts w:ascii="Arial" w:hAnsi="Arial"/>
          <w:sz w:val="20"/>
          <w:szCs w:val="20"/>
        </w:rPr>
      </w:pPr>
      <w:r w:rsidRPr="003303C5">
        <w:rPr>
          <w:rFonts w:ascii="Arial" w:hAnsi="Arial"/>
          <w:sz w:val="20"/>
          <w:szCs w:val="20"/>
        </w:rPr>
        <w:t>Pursuant to Arizona Revised Statutes (A.R.S.) 38-438.02, notice is hereby given to the members of the State Rehabilitation Council (</w:t>
      </w:r>
      <w:proofErr w:type="gramStart"/>
      <w:r w:rsidRPr="003303C5">
        <w:rPr>
          <w:rFonts w:ascii="Arial" w:hAnsi="Arial"/>
          <w:sz w:val="20"/>
          <w:szCs w:val="20"/>
        </w:rPr>
        <w:t>SRC),</w:t>
      </w:r>
      <w:proofErr w:type="gramEnd"/>
      <w:r w:rsidRPr="003303C5">
        <w:rPr>
          <w:rFonts w:ascii="Arial" w:hAnsi="Arial"/>
          <w:sz w:val="20"/>
          <w:szCs w:val="20"/>
        </w:rPr>
        <w:t xml:space="preserve"> and to the general public that a meeting, open to the public, will be held as specified below. Members of the SRC will attend in person.</w:t>
      </w:r>
    </w:p>
    <w:p w:rsidR="0032471A" w:rsidRPr="003303C5" w:rsidRDefault="0032471A" w:rsidP="0032471A">
      <w:pPr>
        <w:jc w:val="center"/>
        <w:rPr>
          <w:rFonts w:ascii="Arial" w:hAnsi="Arial"/>
          <w:b/>
          <w:sz w:val="22"/>
          <w:szCs w:val="22"/>
        </w:rPr>
      </w:pPr>
      <w:r w:rsidRPr="003303C5">
        <w:rPr>
          <w:rFonts w:ascii="Arial" w:hAnsi="Arial"/>
          <w:b/>
          <w:sz w:val="22"/>
          <w:szCs w:val="22"/>
        </w:rPr>
        <w:t xml:space="preserve">Thursday, </w:t>
      </w:r>
      <w:r>
        <w:rPr>
          <w:rFonts w:ascii="Arial" w:hAnsi="Arial"/>
          <w:b/>
          <w:sz w:val="22"/>
          <w:szCs w:val="22"/>
        </w:rPr>
        <w:t>May 19, 2016</w:t>
      </w:r>
    </w:p>
    <w:p w:rsidR="0032471A" w:rsidRPr="003303C5" w:rsidRDefault="0032471A" w:rsidP="0032471A">
      <w:pPr>
        <w:jc w:val="center"/>
        <w:rPr>
          <w:rFonts w:ascii="Arial" w:hAnsi="Arial"/>
          <w:b/>
          <w:sz w:val="22"/>
          <w:szCs w:val="22"/>
        </w:rPr>
      </w:pPr>
      <w:r w:rsidRPr="003303C5">
        <w:rPr>
          <w:rFonts w:ascii="Arial" w:hAnsi="Arial"/>
          <w:b/>
          <w:sz w:val="22"/>
          <w:szCs w:val="22"/>
        </w:rPr>
        <w:t xml:space="preserve">1:00 P.M. - 4:00 P.M. </w:t>
      </w:r>
    </w:p>
    <w:p w:rsidR="0032471A" w:rsidRPr="003303C5" w:rsidRDefault="0032471A" w:rsidP="0032471A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3303C5">
        <w:rPr>
          <w:rFonts w:ascii="Arial" w:hAnsi="Arial"/>
          <w:b/>
          <w:sz w:val="22"/>
          <w:szCs w:val="22"/>
        </w:rPr>
        <w:t>RSA Videoconference Rooms</w:t>
      </w:r>
    </w:p>
    <w:p w:rsidR="0032471A" w:rsidRDefault="0032471A" w:rsidP="0032471A">
      <w:pPr>
        <w:jc w:val="center"/>
        <w:rPr>
          <w:rFonts w:ascii="Arial" w:hAnsi="Arial"/>
          <w:sz w:val="22"/>
          <w:szCs w:val="22"/>
        </w:rPr>
      </w:pPr>
      <w:r w:rsidRPr="003303C5">
        <w:rPr>
          <w:rFonts w:ascii="Arial" w:hAnsi="Arial"/>
          <w:sz w:val="22"/>
          <w:szCs w:val="22"/>
        </w:rPr>
        <w:t>515 N. 51</w:t>
      </w:r>
      <w:r w:rsidRPr="003303C5">
        <w:rPr>
          <w:rFonts w:ascii="Arial" w:hAnsi="Arial"/>
          <w:sz w:val="22"/>
          <w:szCs w:val="22"/>
          <w:vertAlign w:val="superscript"/>
        </w:rPr>
        <w:t>st</w:t>
      </w:r>
      <w:r w:rsidRPr="003303C5">
        <w:rPr>
          <w:rFonts w:ascii="Arial" w:hAnsi="Arial"/>
          <w:sz w:val="22"/>
          <w:szCs w:val="22"/>
        </w:rPr>
        <w:t xml:space="preserve"> Avenue, Phoenix, Az.</w:t>
      </w:r>
    </w:p>
    <w:p w:rsidR="0032471A" w:rsidRPr="008A74F6" w:rsidRDefault="0032471A" w:rsidP="0032471A">
      <w:pPr>
        <w:jc w:val="center"/>
        <w:rPr>
          <w:rFonts w:ascii="Arial" w:hAnsi="Arial"/>
          <w:sz w:val="22"/>
          <w:szCs w:val="22"/>
        </w:rPr>
      </w:pPr>
      <w:r w:rsidRPr="0032471A">
        <w:rPr>
          <w:rFonts w:ascii="Arial" w:hAnsi="Arial"/>
          <w:sz w:val="22"/>
          <w:szCs w:val="22"/>
        </w:rPr>
        <w:t>5441 E. 22nd Street, Suite# 101</w:t>
      </w:r>
      <w:r w:rsidRPr="008A74F6">
        <w:rPr>
          <w:rFonts w:ascii="Arial" w:hAnsi="Arial"/>
          <w:sz w:val="22"/>
          <w:szCs w:val="22"/>
        </w:rPr>
        <w:t>, Tucson, Az.</w:t>
      </w:r>
    </w:p>
    <w:p w:rsidR="0032471A" w:rsidRPr="003303C5" w:rsidRDefault="0032471A" w:rsidP="0032471A">
      <w:pPr>
        <w:jc w:val="center"/>
        <w:rPr>
          <w:rFonts w:ascii="Arial" w:hAnsi="Arial"/>
          <w:sz w:val="22"/>
          <w:szCs w:val="22"/>
        </w:rPr>
      </w:pPr>
      <w:r w:rsidRPr="001C78F2">
        <w:rPr>
          <w:rFonts w:ascii="Arial" w:hAnsi="Arial"/>
          <w:sz w:val="22"/>
          <w:szCs w:val="22"/>
        </w:rPr>
        <w:t>1704 N. 4th Street</w:t>
      </w:r>
      <w:r w:rsidRPr="003303C5">
        <w:rPr>
          <w:rFonts w:ascii="Arial" w:hAnsi="Arial"/>
          <w:sz w:val="22"/>
          <w:szCs w:val="22"/>
        </w:rPr>
        <w:t>, Flagstaff, Az.</w:t>
      </w:r>
    </w:p>
    <w:p w:rsidR="0032471A" w:rsidRPr="003303C5" w:rsidRDefault="0032471A" w:rsidP="0032471A">
      <w:pPr>
        <w:jc w:val="center"/>
        <w:rPr>
          <w:rFonts w:ascii="Arial" w:hAnsi="Arial"/>
          <w:sz w:val="22"/>
          <w:szCs w:val="22"/>
        </w:rPr>
      </w:pPr>
      <w:r w:rsidRPr="003303C5">
        <w:rPr>
          <w:rFonts w:ascii="Arial" w:hAnsi="Arial" w:cs="Arial"/>
          <w:sz w:val="22"/>
          <w:szCs w:val="22"/>
        </w:rPr>
        <w:t>1185 Redondo Center Drive</w:t>
      </w:r>
      <w:r w:rsidRPr="003303C5">
        <w:rPr>
          <w:rFonts w:ascii="Arial" w:hAnsi="Arial"/>
          <w:sz w:val="22"/>
          <w:szCs w:val="22"/>
        </w:rPr>
        <w:t>, Yuma, Az.</w:t>
      </w:r>
    </w:p>
    <w:p w:rsidR="0032471A" w:rsidRPr="00712309" w:rsidRDefault="0032471A" w:rsidP="0032471A">
      <w:pPr>
        <w:rPr>
          <w:rFonts w:ascii="Arial" w:hAnsi="Arial"/>
          <w:sz w:val="8"/>
          <w:szCs w:val="8"/>
        </w:rPr>
      </w:pPr>
    </w:p>
    <w:p w:rsidR="0032471A" w:rsidRDefault="0032471A" w:rsidP="0032471A">
      <w:pPr>
        <w:rPr>
          <w:rFonts w:ascii="Arial" w:hAnsi="Arial"/>
          <w:sz w:val="18"/>
          <w:szCs w:val="18"/>
        </w:rPr>
      </w:pPr>
      <w:r w:rsidRPr="004226AF">
        <w:rPr>
          <w:rFonts w:ascii="Arial" w:hAnsi="Arial"/>
          <w:sz w:val="18"/>
          <w:szCs w:val="18"/>
        </w:rPr>
        <w:t xml:space="preserve">The conference room in Phoenix can be located by taking I-10 to 51st Avenue.  The building is located on the Eastside of 51st Avenue and south of </w:t>
      </w:r>
      <w:r>
        <w:rPr>
          <w:rFonts w:ascii="Arial" w:hAnsi="Arial"/>
          <w:sz w:val="18"/>
          <w:szCs w:val="18"/>
        </w:rPr>
        <w:t>I-10</w:t>
      </w:r>
      <w:r w:rsidRPr="004226AF">
        <w:rPr>
          <w:rFonts w:ascii="Arial" w:hAnsi="Arial"/>
          <w:sz w:val="18"/>
          <w:szCs w:val="18"/>
        </w:rPr>
        <w:t>.  Parking is available at each of these locations.  Those wishing to request meeting materials in an alternative format please call Nancy Kimball at (602) 364-1773 or TTY 1-(855) 475-8194 at least one week prior to the meeting.</w:t>
      </w:r>
    </w:p>
    <w:p w:rsidR="0032471A" w:rsidRPr="00137111" w:rsidRDefault="0032471A" w:rsidP="0032471A">
      <w:pPr>
        <w:keepNext/>
        <w:jc w:val="center"/>
        <w:outlineLvl w:val="0"/>
        <w:rPr>
          <w:rFonts w:ascii="Arial" w:hAnsi="Arial"/>
          <w:b/>
          <w:sz w:val="16"/>
          <w:szCs w:val="16"/>
        </w:rPr>
      </w:pPr>
    </w:p>
    <w:p w:rsidR="0032471A" w:rsidRPr="003303C5" w:rsidRDefault="0032471A" w:rsidP="0032471A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3303C5">
        <w:rPr>
          <w:rFonts w:ascii="Arial" w:hAnsi="Arial"/>
          <w:b/>
          <w:sz w:val="22"/>
          <w:szCs w:val="22"/>
        </w:rPr>
        <w:t>AGENDA</w:t>
      </w:r>
    </w:p>
    <w:p w:rsidR="0032471A" w:rsidRPr="00712309" w:rsidRDefault="0032471A" w:rsidP="0032471A">
      <w:pPr>
        <w:rPr>
          <w:rFonts w:ascii="Arial" w:hAnsi="Arial"/>
          <w:sz w:val="8"/>
          <w:szCs w:val="8"/>
        </w:rPr>
      </w:pPr>
      <w:r w:rsidRPr="003303C5">
        <w:rPr>
          <w:rFonts w:ascii="Arial" w:hAnsi="Arial"/>
          <w:szCs w:val="20"/>
        </w:rPr>
        <w:tab/>
      </w:r>
      <w:r w:rsidRPr="003303C5">
        <w:rPr>
          <w:rFonts w:ascii="Arial" w:hAnsi="Arial"/>
          <w:szCs w:val="20"/>
        </w:rPr>
        <w:tab/>
      </w:r>
      <w:r w:rsidRPr="003303C5">
        <w:rPr>
          <w:rFonts w:ascii="Arial" w:hAnsi="Arial"/>
          <w:szCs w:val="20"/>
        </w:rPr>
        <w:tab/>
      </w:r>
      <w:r w:rsidRPr="003303C5">
        <w:rPr>
          <w:rFonts w:ascii="Arial" w:hAnsi="Arial"/>
          <w:szCs w:val="20"/>
        </w:rPr>
        <w:tab/>
      </w:r>
      <w:r w:rsidRPr="003303C5">
        <w:rPr>
          <w:rFonts w:ascii="Arial" w:hAnsi="Arial"/>
          <w:szCs w:val="20"/>
        </w:rPr>
        <w:tab/>
      </w:r>
      <w:r w:rsidRPr="003303C5">
        <w:rPr>
          <w:rFonts w:ascii="Arial" w:hAnsi="Arial"/>
          <w:szCs w:val="20"/>
        </w:rPr>
        <w:tab/>
      </w:r>
      <w:r w:rsidRPr="003303C5">
        <w:rPr>
          <w:rFonts w:ascii="Arial" w:hAnsi="Arial"/>
          <w:szCs w:val="20"/>
        </w:rPr>
        <w:tab/>
      </w:r>
      <w:r w:rsidRPr="003303C5">
        <w:rPr>
          <w:rFonts w:ascii="Arial" w:hAnsi="Arial"/>
          <w:szCs w:val="20"/>
        </w:rPr>
        <w:tab/>
      </w:r>
      <w:r w:rsidRPr="003303C5">
        <w:rPr>
          <w:rFonts w:ascii="Arial" w:hAnsi="Arial"/>
          <w:szCs w:val="20"/>
        </w:rPr>
        <w:tab/>
      </w:r>
      <w:r w:rsidRPr="003303C5">
        <w:rPr>
          <w:rFonts w:ascii="Arial" w:hAnsi="Arial"/>
          <w:szCs w:val="20"/>
        </w:rPr>
        <w:tab/>
      </w:r>
      <w:r w:rsidRPr="003303C5">
        <w:rPr>
          <w:rFonts w:ascii="Arial" w:hAnsi="Arial"/>
          <w:sz w:val="22"/>
          <w:szCs w:val="22"/>
        </w:rPr>
        <w:t xml:space="preserve">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32471A" w:rsidRPr="003303C5" w:rsidTr="000874E7">
        <w:trPr>
          <w:jc w:val="center"/>
        </w:trPr>
        <w:tc>
          <w:tcPr>
            <w:tcW w:w="7398" w:type="dxa"/>
          </w:tcPr>
          <w:p w:rsidR="0032471A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1.  </w:t>
            </w:r>
            <w:r w:rsidRPr="003303C5">
              <w:rPr>
                <w:rFonts w:ascii="Arial" w:hAnsi="Arial"/>
                <w:sz w:val="22"/>
                <w:szCs w:val="20"/>
              </w:rPr>
              <w:t xml:space="preserve">Call to Order &amp; Introductions – </w:t>
            </w:r>
            <w:r>
              <w:rPr>
                <w:rFonts w:ascii="Arial" w:hAnsi="Arial"/>
                <w:sz w:val="22"/>
                <w:szCs w:val="20"/>
              </w:rPr>
              <w:t xml:space="preserve">Linda Tasco </w:t>
            </w:r>
          </w:p>
          <w:p w:rsidR="0032471A" w:rsidRPr="00B8015D" w:rsidRDefault="0032471A" w:rsidP="000874E7">
            <w:pPr>
              <w:rPr>
                <w:rFonts w:ascii="Arial" w:hAnsi="Arial"/>
                <w:sz w:val="4"/>
                <w:szCs w:val="4"/>
              </w:rPr>
            </w:pPr>
          </w:p>
          <w:p w:rsidR="0032471A" w:rsidRPr="003303C5" w:rsidRDefault="0032471A" w:rsidP="0032471A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2.  </w:t>
            </w:r>
            <w:r w:rsidRPr="003303C5">
              <w:rPr>
                <w:rFonts w:ascii="Arial" w:hAnsi="Arial"/>
                <w:sz w:val="22"/>
                <w:szCs w:val="20"/>
              </w:rPr>
              <w:t xml:space="preserve">Approval of </w:t>
            </w:r>
            <w:r>
              <w:rPr>
                <w:rFonts w:ascii="Arial" w:hAnsi="Arial"/>
                <w:sz w:val="22"/>
                <w:szCs w:val="20"/>
              </w:rPr>
              <w:t xml:space="preserve">February 18, 2016 </w:t>
            </w:r>
            <w:r w:rsidRPr="003303C5">
              <w:rPr>
                <w:rFonts w:ascii="Arial" w:hAnsi="Arial"/>
                <w:sz w:val="22"/>
                <w:szCs w:val="20"/>
              </w:rPr>
              <w:t>Meeting Minutes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Default="0032471A" w:rsidP="000874E7">
            <w:pPr>
              <w:keepNext/>
              <w:outlineLvl w:val="4"/>
              <w:rPr>
                <w:rFonts w:ascii="Arial" w:hAnsi="Arial"/>
                <w:sz w:val="22"/>
                <w:szCs w:val="20"/>
              </w:rPr>
            </w:pPr>
            <w:r w:rsidRPr="003303C5">
              <w:rPr>
                <w:rFonts w:ascii="Arial" w:hAnsi="Arial"/>
                <w:sz w:val="22"/>
                <w:szCs w:val="20"/>
              </w:rPr>
              <w:t>Information</w:t>
            </w:r>
          </w:p>
          <w:p w:rsidR="0032471A" w:rsidRPr="00B8015D" w:rsidRDefault="0032471A" w:rsidP="000874E7">
            <w:pPr>
              <w:keepNext/>
              <w:outlineLvl w:val="4"/>
              <w:rPr>
                <w:rFonts w:ascii="Arial" w:hAnsi="Arial"/>
                <w:sz w:val="4"/>
                <w:szCs w:val="4"/>
              </w:rPr>
            </w:pPr>
          </w:p>
          <w:p w:rsidR="0032471A" w:rsidRPr="003303C5" w:rsidRDefault="0032471A" w:rsidP="000874E7">
            <w:pPr>
              <w:rPr>
                <w:rFonts w:ascii="Arial" w:hAnsi="Arial"/>
                <w:sz w:val="22"/>
                <w:szCs w:val="22"/>
              </w:rPr>
            </w:pPr>
            <w:r w:rsidRPr="003303C5">
              <w:rPr>
                <w:rFonts w:ascii="Arial" w:hAnsi="Arial"/>
                <w:sz w:val="22"/>
                <w:szCs w:val="22"/>
              </w:rPr>
              <w:t>Information/Action</w:t>
            </w: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</w:tcPr>
          <w:p w:rsidR="0032471A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3.  </w:t>
            </w:r>
            <w:r w:rsidRPr="003303C5">
              <w:rPr>
                <w:rFonts w:ascii="Arial" w:hAnsi="Arial"/>
                <w:sz w:val="22"/>
                <w:szCs w:val="20"/>
              </w:rPr>
              <w:t xml:space="preserve">SRC Chairperson’s Report – </w:t>
            </w:r>
            <w:r>
              <w:rPr>
                <w:rFonts w:ascii="Arial" w:hAnsi="Arial"/>
                <w:sz w:val="22"/>
                <w:szCs w:val="20"/>
              </w:rPr>
              <w:t xml:space="preserve">Linda Tasco  </w:t>
            </w:r>
          </w:p>
          <w:p w:rsidR="0032471A" w:rsidRPr="00B8015D" w:rsidRDefault="0032471A" w:rsidP="000874E7">
            <w:pPr>
              <w:rPr>
                <w:rFonts w:ascii="Arial" w:hAnsi="Arial"/>
                <w:sz w:val="4"/>
                <w:szCs w:val="4"/>
              </w:rPr>
            </w:pPr>
          </w:p>
          <w:p w:rsidR="0032471A" w:rsidRDefault="0032471A" w:rsidP="000874E7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Welcome New Members,</w:t>
            </w:r>
            <w:r w:rsidR="00B42E34">
              <w:rPr>
                <w:rFonts w:ascii="Arial" w:hAnsi="Arial"/>
                <w:sz w:val="20"/>
                <w:szCs w:val="20"/>
              </w:rPr>
              <w:t xml:space="preserve"> New Member Orientation,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303C5">
              <w:rPr>
                <w:rFonts w:ascii="Arial" w:hAnsi="Arial"/>
                <w:sz w:val="20"/>
                <w:szCs w:val="20"/>
              </w:rPr>
              <w:t>Disability Community Update,</w:t>
            </w:r>
            <w:r w:rsidR="00B42E34">
              <w:rPr>
                <w:rFonts w:ascii="Arial" w:hAnsi="Arial"/>
                <w:sz w:val="20"/>
                <w:szCs w:val="20"/>
              </w:rPr>
              <w:t xml:space="preserve"> Meeting Date and Frequency member survey</w:t>
            </w:r>
            <w:r w:rsidRPr="003303C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2471A" w:rsidRPr="00B8015D" w:rsidRDefault="0032471A" w:rsidP="000874E7">
            <w:pPr>
              <w:ind w:left="78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 w:rsidRPr="003303C5">
              <w:rPr>
                <w:rFonts w:ascii="Arial" w:hAnsi="Arial"/>
                <w:sz w:val="22"/>
                <w:szCs w:val="20"/>
              </w:rPr>
              <w:t>Information</w:t>
            </w: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4.  </w:t>
            </w:r>
            <w:r w:rsidRPr="003303C5">
              <w:rPr>
                <w:rFonts w:ascii="Arial" w:hAnsi="Arial"/>
                <w:sz w:val="22"/>
                <w:szCs w:val="20"/>
              </w:rPr>
              <w:t xml:space="preserve">RSA Administrator’s Report – </w:t>
            </w:r>
            <w:r>
              <w:rPr>
                <w:rFonts w:ascii="Arial" w:hAnsi="Arial"/>
                <w:sz w:val="22"/>
                <w:szCs w:val="20"/>
              </w:rPr>
              <w:t>Letitia Labrecque</w:t>
            </w:r>
          </w:p>
          <w:p w:rsidR="0032471A" w:rsidRPr="00CB721F" w:rsidRDefault="0032471A" w:rsidP="000874E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03C5">
              <w:rPr>
                <w:rFonts w:ascii="Arial" w:hAnsi="Arial"/>
                <w:sz w:val="20"/>
                <w:szCs w:val="20"/>
              </w:rPr>
              <w:t>State Budget, RSA Update, Data Report Out</w:t>
            </w:r>
            <w:r>
              <w:rPr>
                <w:rFonts w:ascii="Arial" w:hAnsi="Arial"/>
                <w:sz w:val="20"/>
                <w:szCs w:val="20"/>
              </w:rPr>
              <w:t xml:space="preserve">, Fair Hearing Decisions, WIOA Update, RSA Strategic Plan Update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 w:rsidRPr="003303C5">
              <w:rPr>
                <w:rFonts w:ascii="Arial" w:hAnsi="Arial"/>
                <w:sz w:val="22"/>
                <w:szCs w:val="20"/>
              </w:rPr>
              <w:t>Information</w:t>
            </w:r>
          </w:p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</w:tcPr>
          <w:p w:rsidR="0032471A" w:rsidRPr="003303C5" w:rsidRDefault="0032471A" w:rsidP="000874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5.  </w:t>
            </w:r>
            <w:r w:rsidRPr="003303C5">
              <w:rPr>
                <w:rFonts w:ascii="Arial" w:hAnsi="Arial"/>
                <w:sz w:val="22"/>
                <w:szCs w:val="20"/>
              </w:rPr>
              <w:t xml:space="preserve">Old Business           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</w:tcPr>
          <w:p w:rsidR="0032471A" w:rsidRPr="0032471A" w:rsidRDefault="0032471A" w:rsidP="00FE1837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Arial" w:hAnsi="Arial"/>
                <w:sz w:val="16"/>
                <w:szCs w:val="16"/>
              </w:rPr>
            </w:pPr>
            <w:r w:rsidRPr="0032471A">
              <w:rPr>
                <w:rFonts w:ascii="Arial" w:hAnsi="Arial"/>
                <w:sz w:val="22"/>
                <w:szCs w:val="20"/>
              </w:rPr>
              <w:t>SRC Committee Structure Development</w:t>
            </w: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="00FE1837">
              <w:rPr>
                <w:rFonts w:ascii="Arial" w:hAnsi="Arial"/>
                <w:sz w:val="22"/>
                <w:szCs w:val="20"/>
              </w:rPr>
              <w:t>Update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B21EB" w:rsidRPr="003303C5" w:rsidRDefault="0032471A" w:rsidP="00DB21EB">
            <w:pPr>
              <w:outlineLvl w:val="0"/>
              <w:rPr>
                <w:rFonts w:ascii="Arial" w:hAnsi="Arial"/>
                <w:sz w:val="22"/>
                <w:szCs w:val="20"/>
              </w:rPr>
            </w:pPr>
            <w:r w:rsidRPr="003303C5">
              <w:rPr>
                <w:rFonts w:ascii="Arial" w:hAnsi="Arial"/>
                <w:sz w:val="22"/>
                <w:szCs w:val="20"/>
              </w:rPr>
              <w:t>Information</w:t>
            </w: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</w:tcPr>
          <w:p w:rsidR="0032471A" w:rsidRDefault="00FE1837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6</w:t>
            </w:r>
            <w:r w:rsidR="0032471A">
              <w:rPr>
                <w:rFonts w:ascii="Arial" w:hAnsi="Arial"/>
                <w:sz w:val="22"/>
                <w:szCs w:val="20"/>
              </w:rPr>
              <w:t xml:space="preserve">.  </w:t>
            </w:r>
            <w:r w:rsidR="0032471A" w:rsidRPr="003303C5">
              <w:rPr>
                <w:rFonts w:ascii="Arial" w:hAnsi="Arial"/>
                <w:sz w:val="22"/>
                <w:szCs w:val="20"/>
              </w:rPr>
              <w:t>New Business</w:t>
            </w:r>
          </w:p>
          <w:p w:rsidR="00B42E34" w:rsidRPr="003303C5" w:rsidRDefault="00B42E34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     A.  ID/DD Specialty Counselors Discussion</w:t>
            </w:r>
          </w:p>
          <w:p w:rsidR="0032471A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 w:rsidRPr="003303C5">
              <w:rPr>
                <w:rFonts w:ascii="Arial" w:hAnsi="Arial"/>
                <w:sz w:val="22"/>
                <w:szCs w:val="20"/>
              </w:rPr>
              <w:t xml:space="preserve">     </w:t>
            </w:r>
            <w:r w:rsidR="00B42E34">
              <w:rPr>
                <w:rFonts w:ascii="Arial" w:hAnsi="Arial"/>
                <w:sz w:val="22"/>
                <w:szCs w:val="20"/>
              </w:rPr>
              <w:t xml:space="preserve">  B</w:t>
            </w:r>
            <w:r>
              <w:rPr>
                <w:rFonts w:ascii="Arial" w:hAnsi="Arial"/>
                <w:sz w:val="22"/>
                <w:szCs w:val="20"/>
              </w:rPr>
              <w:t xml:space="preserve">.  State Independent Living Council Administration (SILC) </w:t>
            </w:r>
          </w:p>
          <w:p w:rsidR="00FE1837" w:rsidRDefault="0032471A" w:rsidP="0032471A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          of Part B funds Presentation – Larry Wanger</w:t>
            </w:r>
          </w:p>
          <w:p w:rsidR="00FE1837" w:rsidRPr="00FE1837" w:rsidRDefault="0032471A" w:rsidP="0032471A">
            <w:pPr>
              <w:rPr>
                <w:rFonts w:ascii="Arial" w:hAnsi="Arial"/>
                <w:b/>
                <w:sz w:val="22"/>
                <w:szCs w:val="20"/>
              </w:rPr>
            </w:pPr>
            <w:r w:rsidRPr="00FE1837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  <w:r w:rsidR="00FE1837" w:rsidRPr="00FE1837">
              <w:rPr>
                <w:rFonts w:ascii="Arial" w:hAnsi="Arial"/>
                <w:b/>
                <w:sz w:val="22"/>
                <w:szCs w:val="20"/>
              </w:rPr>
              <w:t>BREAK</w:t>
            </w:r>
          </w:p>
          <w:p w:rsidR="00FE1837" w:rsidRDefault="00FE1837" w:rsidP="00DB21EB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0"/>
              </w:rPr>
            </w:pPr>
            <w:r w:rsidRPr="00FE1837">
              <w:rPr>
                <w:rFonts w:ascii="Arial" w:hAnsi="Arial"/>
                <w:sz w:val="22"/>
                <w:szCs w:val="20"/>
              </w:rPr>
              <w:t>Rosenberg’s Rules of Order Presentation-Dan Martinez</w:t>
            </w:r>
          </w:p>
          <w:p w:rsidR="0032471A" w:rsidRPr="0032471A" w:rsidRDefault="00FE1837" w:rsidP="00DB21EB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0"/>
              </w:rPr>
            </w:pPr>
            <w:r w:rsidRPr="00FE1837">
              <w:rPr>
                <w:rFonts w:ascii="Arial" w:hAnsi="Arial"/>
                <w:sz w:val="22"/>
                <w:szCs w:val="20"/>
              </w:rPr>
              <w:t>SRC By-Law Recommendations</w:t>
            </w:r>
            <w:r>
              <w:rPr>
                <w:rFonts w:ascii="Arial" w:hAnsi="Arial"/>
                <w:sz w:val="22"/>
                <w:szCs w:val="20"/>
              </w:rPr>
              <w:t xml:space="preserve"> Presentation</w:t>
            </w:r>
            <w:r w:rsidRPr="00FE1837">
              <w:rPr>
                <w:rFonts w:ascii="Arial" w:hAnsi="Arial"/>
                <w:sz w:val="22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B21EB" w:rsidRPr="00DB21EB" w:rsidRDefault="00DB21EB" w:rsidP="000874E7">
            <w:pPr>
              <w:rPr>
                <w:rFonts w:ascii="Arial" w:hAnsi="Arial"/>
                <w:sz w:val="20"/>
                <w:szCs w:val="20"/>
              </w:rPr>
            </w:pPr>
          </w:p>
          <w:p w:rsidR="0032471A" w:rsidRDefault="00DB21EB" w:rsidP="000874E7">
            <w:pPr>
              <w:rPr>
                <w:rFonts w:ascii="Arial" w:hAnsi="Arial"/>
                <w:sz w:val="22"/>
                <w:szCs w:val="20"/>
              </w:rPr>
            </w:pPr>
            <w:r w:rsidRPr="003303C5">
              <w:rPr>
                <w:rFonts w:ascii="Arial" w:hAnsi="Arial"/>
                <w:sz w:val="22"/>
                <w:szCs w:val="22"/>
              </w:rPr>
              <w:t>Information</w:t>
            </w:r>
            <w:r>
              <w:rPr>
                <w:rFonts w:ascii="Arial" w:hAnsi="Arial"/>
                <w:sz w:val="22"/>
                <w:szCs w:val="22"/>
              </w:rPr>
              <w:t>/Action</w:t>
            </w:r>
          </w:p>
          <w:p w:rsidR="00FE1837" w:rsidRDefault="00DB21EB" w:rsidP="000874E7">
            <w:pPr>
              <w:rPr>
                <w:rFonts w:ascii="Arial" w:hAnsi="Arial"/>
                <w:sz w:val="22"/>
                <w:szCs w:val="20"/>
              </w:rPr>
            </w:pPr>
            <w:r w:rsidRPr="003303C5">
              <w:rPr>
                <w:rFonts w:ascii="Arial" w:hAnsi="Arial"/>
                <w:sz w:val="22"/>
                <w:szCs w:val="22"/>
              </w:rPr>
              <w:t>Information</w:t>
            </w:r>
            <w:r>
              <w:rPr>
                <w:rFonts w:ascii="Arial" w:hAnsi="Arial"/>
                <w:sz w:val="22"/>
                <w:szCs w:val="22"/>
              </w:rPr>
              <w:t>/</w:t>
            </w:r>
          </w:p>
          <w:p w:rsidR="00FE1837" w:rsidRDefault="00FE1837" w:rsidP="000874E7">
            <w:pPr>
              <w:rPr>
                <w:rFonts w:ascii="Arial" w:hAnsi="Arial"/>
                <w:sz w:val="22"/>
                <w:szCs w:val="20"/>
              </w:rPr>
            </w:pPr>
          </w:p>
          <w:p w:rsidR="00FE1837" w:rsidRDefault="00FE1837" w:rsidP="00FE1837">
            <w:pPr>
              <w:rPr>
                <w:rFonts w:ascii="Arial" w:hAnsi="Arial"/>
                <w:sz w:val="22"/>
                <w:szCs w:val="22"/>
              </w:rPr>
            </w:pPr>
          </w:p>
          <w:p w:rsidR="00FE1837" w:rsidRDefault="00FE1837" w:rsidP="00FE1837">
            <w:pPr>
              <w:rPr>
                <w:rFonts w:ascii="Arial" w:hAnsi="Arial"/>
                <w:sz w:val="22"/>
                <w:szCs w:val="22"/>
              </w:rPr>
            </w:pPr>
            <w:r w:rsidRPr="003303C5">
              <w:rPr>
                <w:rFonts w:ascii="Arial" w:hAnsi="Arial"/>
                <w:sz w:val="22"/>
                <w:szCs w:val="22"/>
              </w:rPr>
              <w:t>Information</w:t>
            </w:r>
            <w:r>
              <w:rPr>
                <w:rFonts w:ascii="Arial" w:hAnsi="Arial"/>
                <w:sz w:val="22"/>
                <w:szCs w:val="22"/>
              </w:rPr>
              <w:t>/Action</w:t>
            </w:r>
          </w:p>
          <w:p w:rsidR="00FE1837" w:rsidRPr="00FE1837" w:rsidRDefault="00DB21EB" w:rsidP="00B42E3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Information/Action</w:t>
            </w: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8.</w:t>
            </w:r>
            <w:r w:rsidRPr="003303C5">
              <w:rPr>
                <w:rFonts w:ascii="Arial" w:hAnsi="Arial"/>
                <w:sz w:val="22"/>
                <w:szCs w:val="20"/>
              </w:rPr>
              <w:t xml:space="preserve"> </w:t>
            </w: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Pr="003303C5">
              <w:rPr>
                <w:rFonts w:ascii="Arial" w:hAnsi="Arial"/>
                <w:sz w:val="22"/>
                <w:szCs w:val="20"/>
              </w:rPr>
              <w:t xml:space="preserve">Committee Reports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Pr="00DB21EB" w:rsidRDefault="00DB21EB" w:rsidP="000874E7">
            <w:pPr>
              <w:rPr>
                <w:rFonts w:ascii="Arial" w:hAnsi="Arial"/>
                <w:sz w:val="22"/>
                <w:szCs w:val="22"/>
              </w:rPr>
            </w:pPr>
            <w:r w:rsidRPr="003303C5">
              <w:rPr>
                <w:rFonts w:ascii="Arial" w:hAnsi="Arial"/>
                <w:sz w:val="22"/>
                <w:szCs w:val="22"/>
              </w:rPr>
              <w:t>Information</w:t>
            </w:r>
            <w:r>
              <w:rPr>
                <w:rFonts w:ascii="Arial" w:hAnsi="Arial"/>
                <w:sz w:val="22"/>
                <w:szCs w:val="22"/>
              </w:rPr>
              <w:t>/Action</w:t>
            </w: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</w:tcPr>
          <w:p w:rsidR="0032471A" w:rsidRDefault="0032471A" w:rsidP="00324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0"/>
              </w:rPr>
            </w:pPr>
            <w:r w:rsidRPr="006945F4">
              <w:rPr>
                <w:rFonts w:ascii="Arial" w:hAnsi="Arial"/>
                <w:sz w:val="22"/>
                <w:szCs w:val="20"/>
              </w:rPr>
              <w:t>Program Review Committee-</w:t>
            </w:r>
          </w:p>
          <w:p w:rsidR="0032471A" w:rsidRPr="0032471A" w:rsidRDefault="0032471A" w:rsidP="00324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Employment and Community Partnerships Committee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  <w:tcBorders>
              <w:right w:val="single" w:sz="4" w:space="0" w:color="auto"/>
            </w:tcBorders>
          </w:tcPr>
          <w:p w:rsidR="0032471A" w:rsidRPr="003303C5" w:rsidRDefault="0032471A" w:rsidP="000874E7">
            <w:pPr>
              <w:ind w:left="36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B</w:t>
            </w:r>
            <w:r w:rsidRPr="003303C5">
              <w:rPr>
                <w:rFonts w:ascii="Arial" w:hAnsi="Arial"/>
                <w:sz w:val="22"/>
                <w:szCs w:val="20"/>
              </w:rPr>
              <w:t>.  SILC Report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  <w:tcBorders>
              <w:right w:val="single" w:sz="4" w:space="0" w:color="auto"/>
            </w:tcBorders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 9.  Agenda Items for Next Meeting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</w:t>
            </w: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  <w:tcBorders>
              <w:right w:val="single" w:sz="4" w:space="0" w:color="auto"/>
            </w:tcBorders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10.  Announcements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</w:t>
            </w: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  <w:tcBorders>
              <w:right w:val="single" w:sz="4" w:space="0" w:color="auto"/>
            </w:tcBorders>
          </w:tcPr>
          <w:p w:rsidR="0032471A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11.  Call to the Public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</w:t>
            </w:r>
          </w:p>
        </w:tc>
      </w:tr>
      <w:tr w:rsidR="0032471A" w:rsidRPr="003303C5" w:rsidTr="000874E7">
        <w:trPr>
          <w:jc w:val="center"/>
        </w:trPr>
        <w:tc>
          <w:tcPr>
            <w:tcW w:w="7398" w:type="dxa"/>
            <w:tcBorders>
              <w:right w:val="single" w:sz="4" w:space="0" w:color="auto"/>
            </w:tcBorders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12.  Adjournment of Meeting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2471A" w:rsidRPr="003303C5" w:rsidRDefault="0032471A" w:rsidP="000874E7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Information/Action</w:t>
            </w:r>
          </w:p>
        </w:tc>
      </w:tr>
    </w:tbl>
    <w:p w:rsidR="0032471A" w:rsidRPr="006D5EE9" w:rsidRDefault="0032471A" w:rsidP="0032471A">
      <w:pPr>
        <w:rPr>
          <w:rFonts w:ascii="Arial" w:hAnsi="Arial"/>
          <w:sz w:val="12"/>
          <w:szCs w:val="12"/>
        </w:rPr>
      </w:pPr>
    </w:p>
    <w:p w:rsidR="0032471A" w:rsidRDefault="0032471A" w:rsidP="0032471A">
      <w:pPr>
        <w:rPr>
          <w:rFonts w:ascii="Arial" w:hAnsi="Arial"/>
          <w:sz w:val="18"/>
          <w:szCs w:val="18"/>
        </w:rPr>
      </w:pPr>
      <w:r w:rsidRPr="003303C5">
        <w:rPr>
          <w:rFonts w:ascii="Arial" w:hAnsi="Arial"/>
          <w:b/>
          <w:sz w:val="18"/>
          <w:szCs w:val="18"/>
        </w:rPr>
        <w:t>Note:</w:t>
      </w:r>
      <w:r w:rsidRPr="003303C5">
        <w:rPr>
          <w:rFonts w:ascii="Arial" w:hAnsi="Arial"/>
          <w:sz w:val="18"/>
          <w:szCs w:val="18"/>
        </w:rPr>
        <w:t xml:space="preserve">  </w:t>
      </w:r>
      <w:r w:rsidRPr="00F15B24">
        <w:rPr>
          <w:rFonts w:ascii="Arial" w:hAnsi="Arial"/>
          <w:sz w:val="18"/>
          <w:szCs w:val="18"/>
        </w:rPr>
        <w:t>Persons with a disability may request a reasonable accommodation such as a sign language interpreter, by contacting Nancy Kimball at (602)364-1773 (voice) or 1-(855) 475-819</w:t>
      </w:r>
      <w:r>
        <w:rPr>
          <w:rFonts w:ascii="Arial" w:hAnsi="Arial"/>
          <w:sz w:val="18"/>
          <w:szCs w:val="18"/>
        </w:rPr>
        <w:t>4 (TTY).  Requests should be mad</w:t>
      </w:r>
      <w:r w:rsidRPr="00F15B24">
        <w:rPr>
          <w:rFonts w:ascii="Arial" w:hAnsi="Arial"/>
          <w:sz w:val="18"/>
          <w:szCs w:val="18"/>
        </w:rPr>
        <w:t>e as early as possible to allow time to arrange the accommodation.</w:t>
      </w:r>
      <w:r>
        <w:rPr>
          <w:rFonts w:ascii="Arial" w:hAnsi="Arial"/>
          <w:sz w:val="18"/>
          <w:szCs w:val="18"/>
        </w:rPr>
        <w:t xml:space="preserve">  </w:t>
      </w:r>
    </w:p>
    <w:p w:rsidR="0032471A" w:rsidRPr="006D5EE9" w:rsidRDefault="0032471A" w:rsidP="0032471A">
      <w:pPr>
        <w:rPr>
          <w:rFonts w:ascii="Arial" w:hAnsi="Arial"/>
          <w:sz w:val="12"/>
          <w:szCs w:val="12"/>
        </w:rPr>
      </w:pPr>
    </w:p>
    <w:p w:rsidR="0032471A" w:rsidRPr="003303C5" w:rsidRDefault="0032471A" w:rsidP="0032471A">
      <w:pPr>
        <w:rPr>
          <w:rFonts w:ascii="Arial" w:hAnsi="Arial"/>
          <w:sz w:val="22"/>
          <w:szCs w:val="20"/>
        </w:rPr>
      </w:pPr>
      <w:r w:rsidRPr="003303C5">
        <w:rPr>
          <w:rFonts w:ascii="Arial" w:hAnsi="Arial"/>
          <w:sz w:val="22"/>
          <w:szCs w:val="20"/>
        </w:rPr>
        <w:t>Dated and posted this</w:t>
      </w:r>
      <w:r w:rsidR="00DB21EB">
        <w:rPr>
          <w:rFonts w:ascii="Arial" w:hAnsi="Arial"/>
          <w:sz w:val="22"/>
          <w:szCs w:val="20"/>
        </w:rPr>
        <w:t xml:space="preserve"> 12</w:t>
      </w:r>
      <w:r>
        <w:rPr>
          <w:rFonts w:ascii="Arial" w:hAnsi="Arial"/>
          <w:sz w:val="22"/>
          <w:szCs w:val="20"/>
        </w:rPr>
        <w:t>th</w:t>
      </w:r>
      <w:r w:rsidRPr="003303C5">
        <w:rPr>
          <w:rFonts w:ascii="Arial" w:hAnsi="Arial"/>
          <w:sz w:val="22"/>
          <w:szCs w:val="20"/>
        </w:rPr>
        <w:t xml:space="preserve"> day of</w:t>
      </w:r>
      <w:r>
        <w:rPr>
          <w:rFonts w:ascii="Arial" w:hAnsi="Arial"/>
          <w:sz w:val="22"/>
          <w:szCs w:val="20"/>
        </w:rPr>
        <w:t xml:space="preserve"> May,</w:t>
      </w:r>
      <w:r w:rsidRPr="003303C5">
        <w:rPr>
          <w:rFonts w:ascii="Arial" w:hAnsi="Arial"/>
          <w:sz w:val="22"/>
          <w:szCs w:val="20"/>
        </w:rPr>
        <w:t xml:space="preserve"> 201</w:t>
      </w:r>
      <w:r>
        <w:rPr>
          <w:rFonts w:ascii="Arial" w:hAnsi="Arial"/>
          <w:sz w:val="22"/>
          <w:szCs w:val="20"/>
        </w:rPr>
        <w:t>6</w:t>
      </w:r>
    </w:p>
    <w:p w:rsidR="0032471A" w:rsidRDefault="0032471A" w:rsidP="0032471A">
      <w:pPr>
        <w:rPr>
          <w:rFonts w:ascii="Arial" w:hAnsi="Arial"/>
          <w:sz w:val="22"/>
          <w:szCs w:val="20"/>
        </w:rPr>
      </w:pPr>
    </w:p>
    <w:p w:rsidR="0032471A" w:rsidRDefault="0032471A" w:rsidP="0032471A">
      <w:pPr>
        <w:rPr>
          <w:rFonts w:ascii="Arial" w:hAnsi="Arial"/>
          <w:sz w:val="22"/>
          <w:szCs w:val="20"/>
        </w:rPr>
      </w:pPr>
    </w:p>
    <w:p w:rsidR="00FE1837" w:rsidRDefault="00FE1837" w:rsidP="0032471A">
      <w:pPr>
        <w:rPr>
          <w:rFonts w:ascii="Arial" w:hAnsi="Arial"/>
          <w:sz w:val="22"/>
          <w:szCs w:val="20"/>
        </w:rPr>
      </w:pPr>
    </w:p>
    <w:p w:rsidR="0032471A" w:rsidRPr="003303C5" w:rsidRDefault="0032471A" w:rsidP="0032471A">
      <w:pPr>
        <w:rPr>
          <w:rFonts w:ascii="Arial" w:hAnsi="Arial"/>
          <w:sz w:val="22"/>
          <w:szCs w:val="20"/>
        </w:rPr>
      </w:pPr>
      <w:r w:rsidRPr="003303C5">
        <w:rPr>
          <w:rFonts w:ascii="Arial" w:hAnsi="Arial"/>
          <w:sz w:val="22"/>
          <w:szCs w:val="20"/>
        </w:rPr>
        <w:t>_________________________________________</w:t>
      </w:r>
    </w:p>
    <w:p w:rsidR="0032471A" w:rsidRPr="003303C5" w:rsidRDefault="0032471A" w:rsidP="0032471A">
      <w:pPr>
        <w:rPr>
          <w:rFonts w:ascii="Arial" w:hAnsi="Arial"/>
          <w:sz w:val="22"/>
          <w:szCs w:val="22"/>
        </w:rPr>
      </w:pPr>
      <w:r w:rsidRPr="003303C5">
        <w:rPr>
          <w:rFonts w:ascii="Arial" w:hAnsi="Arial"/>
          <w:sz w:val="22"/>
          <w:szCs w:val="22"/>
        </w:rPr>
        <w:t>Letitia Labrecque, RSA Administrator</w:t>
      </w:r>
    </w:p>
    <w:p w:rsidR="0032471A" w:rsidRPr="003303C5" w:rsidRDefault="0032471A" w:rsidP="0032471A">
      <w:pPr>
        <w:rPr>
          <w:rFonts w:ascii="Arial" w:hAnsi="Arial"/>
          <w:sz w:val="22"/>
          <w:szCs w:val="22"/>
        </w:rPr>
      </w:pPr>
      <w:r w:rsidRPr="003303C5">
        <w:rPr>
          <w:rFonts w:ascii="Arial" w:hAnsi="Arial"/>
          <w:sz w:val="22"/>
          <w:szCs w:val="22"/>
        </w:rPr>
        <w:t>Rehabilitation Services Administration</w:t>
      </w:r>
    </w:p>
    <w:p w:rsidR="008D5E89" w:rsidRPr="0032471A" w:rsidRDefault="003247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(602) 542-6295</w:t>
      </w:r>
    </w:p>
    <w:sectPr w:rsidR="008D5E89" w:rsidRPr="0032471A" w:rsidSect="002D434C"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25B"/>
    <w:multiLevelType w:val="hybridMultilevel"/>
    <w:tmpl w:val="CCEE425C"/>
    <w:lvl w:ilvl="0" w:tplc="4434EDCA">
      <w:start w:val="3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662"/>
    <w:multiLevelType w:val="hybridMultilevel"/>
    <w:tmpl w:val="86D62EC8"/>
    <w:lvl w:ilvl="0" w:tplc="80AA5FA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E153AE"/>
    <w:multiLevelType w:val="hybridMultilevel"/>
    <w:tmpl w:val="124E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01FD8"/>
    <w:multiLevelType w:val="hybridMultilevel"/>
    <w:tmpl w:val="3F0CFCE6"/>
    <w:lvl w:ilvl="0" w:tplc="206E921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034279C"/>
    <w:multiLevelType w:val="hybridMultilevel"/>
    <w:tmpl w:val="A77477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A"/>
    <w:rsid w:val="0032471A"/>
    <w:rsid w:val="008D5E89"/>
    <w:rsid w:val="00B42E34"/>
    <w:rsid w:val="00DB21EB"/>
    <w:rsid w:val="00EC36AC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Kimball, Nancy, G</cp:lastModifiedBy>
  <cp:revision>2</cp:revision>
  <dcterms:created xsi:type="dcterms:W3CDTF">2016-05-12T00:14:00Z</dcterms:created>
  <dcterms:modified xsi:type="dcterms:W3CDTF">2016-05-12T00:14:00Z</dcterms:modified>
</cp:coreProperties>
</file>