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CEE7F" w14:textId="77777777" w:rsidR="00747FDA" w:rsidRPr="00D17C24" w:rsidRDefault="00CD19B4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Notice of Public Meeting</w:t>
      </w:r>
    </w:p>
    <w:p w14:paraId="78463D73" w14:textId="77777777" w:rsidR="00747FDA" w:rsidRPr="00D17C24" w:rsidRDefault="00CD19B4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Governor’s Council on Blindness and Visual Impairment</w:t>
      </w:r>
    </w:p>
    <w:p w14:paraId="39B05146" w14:textId="77777777" w:rsidR="00747FDA" w:rsidRPr="00D17C24" w:rsidRDefault="00747FDA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CD19B4">
        <w:rPr>
          <w:rFonts w:ascii="Verdana" w:hAnsi="Verdana"/>
          <w:b/>
          <w:sz w:val="22"/>
          <w:szCs w:val="22"/>
        </w:rPr>
        <w:t xml:space="preserve">ssistive </w:t>
      </w:r>
      <w:r>
        <w:rPr>
          <w:rFonts w:ascii="Verdana" w:hAnsi="Verdana"/>
          <w:b/>
          <w:sz w:val="22"/>
          <w:szCs w:val="22"/>
        </w:rPr>
        <w:t>T</w:t>
      </w:r>
      <w:r w:rsidR="00CD19B4">
        <w:rPr>
          <w:rFonts w:ascii="Verdana" w:hAnsi="Verdana"/>
          <w:b/>
          <w:sz w:val="22"/>
          <w:szCs w:val="22"/>
        </w:rPr>
        <w:t>echnology</w:t>
      </w:r>
      <w:r>
        <w:rPr>
          <w:rFonts w:ascii="Verdana" w:hAnsi="Verdana"/>
          <w:b/>
          <w:sz w:val="22"/>
          <w:szCs w:val="22"/>
        </w:rPr>
        <w:t xml:space="preserve">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3C2AC4DE" w14:textId="77777777" w:rsidR="00747FDA" w:rsidRPr="002C78EB" w:rsidRDefault="00747FDA" w:rsidP="00747FDA">
      <w:pPr>
        <w:jc w:val="center"/>
        <w:rPr>
          <w:rFonts w:ascii="Verdana" w:hAnsi="Verdana"/>
          <w:sz w:val="22"/>
          <w:szCs w:val="22"/>
        </w:rPr>
      </w:pPr>
    </w:p>
    <w:p w14:paraId="4FCF5BB4" w14:textId="77777777" w:rsidR="00747FDA" w:rsidRPr="00D17C24" w:rsidRDefault="00747FDA" w:rsidP="00747FDA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60FDE72C" w14:textId="77777777" w:rsidR="00747FDA" w:rsidRPr="00D17C24" w:rsidRDefault="00747FDA" w:rsidP="00747FDA">
      <w:pPr>
        <w:rPr>
          <w:rFonts w:ascii="Verdana" w:hAnsi="Verdana"/>
          <w:sz w:val="22"/>
          <w:szCs w:val="22"/>
        </w:rPr>
      </w:pPr>
    </w:p>
    <w:p w14:paraId="079A7A93" w14:textId="276DD98F" w:rsidR="00747FDA" w:rsidRDefault="00E942FC" w:rsidP="00747FDA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Wednesday, </w:t>
      </w:r>
      <w:r w:rsidR="002A6C31">
        <w:rPr>
          <w:rFonts w:ascii="Verdana" w:hAnsi="Verdana"/>
          <w:b/>
          <w:sz w:val="22"/>
          <w:szCs w:val="22"/>
        </w:rPr>
        <w:t>September 18</w:t>
      </w:r>
      <w:bookmarkStart w:id="0" w:name="_GoBack"/>
      <w:bookmarkEnd w:id="0"/>
      <w:r w:rsidR="000F00D6">
        <w:rPr>
          <w:rFonts w:ascii="Verdana" w:hAnsi="Verdana"/>
          <w:b/>
          <w:sz w:val="22"/>
          <w:szCs w:val="22"/>
        </w:rPr>
        <w:t>,</w:t>
      </w:r>
      <w:r w:rsidR="00747FDA">
        <w:rPr>
          <w:rFonts w:ascii="Verdana" w:hAnsi="Verdana"/>
          <w:b/>
          <w:sz w:val="22"/>
          <w:szCs w:val="22"/>
        </w:rPr>
        <w:t xml:space="preserve"> 201</w:t>
      </w:r>
      <w:r w:rsidR="001C0448">
        <w:rPr>
          <w:rFonts w:ascii="Verdana" w:hAnsi="Verdana"/>
          <w:b/>
          <w:sz w:val="22"/>
          <w:szCs w:val="22"/>
        </w:rPr>
        <w:t>9</w:t>
      </w:r>
    </w:p>
    <w:p w14:paraId="4C5D08FB" w14:textId="77777777" w:rsidR="00747FDA" w:rsidRPr="00D17C24" w:rsidRDefault="00747FDA" w:rsidP="00747FDA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3:00 pm to 4:30 pm</w:t>
      </w:r>
    </w:p>
    <w:p w14:paraId="282E6C23" w14:textId="4A136665" w:rsidR="00747FDA" w:rsidRDefault="00FF603F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Council Liaison Office</w:t>
      </w:r>
    </w:p>
    <w:p w14:paraId="17F74439" w14:textId="32C0E39F" w:rsidR="00747FDA" w:rsidRDefault="00747FDA" w:rsidP="00747FDA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1789 W. Jefferson Street, 2</w:t>
      </w:r>
      <w:r>
        <w:rPr>
          <w:rFonts w:ascii="Verdana" w:hAnsi="Verdana"/>
          <w:sz w:val="22"/>
          <w:szCs w:val="22"/>
          <w:vertAlign w:val="superscript"/>
        </w:rPr>
        <w:t>nd</w:t>
      </w:r>
      <w:r>
        <w:rPr>
          <w:rFonts w:ascii="Verdana" w:hAnsi="Verdana"/>
          <w:sz w:val="22"/>
          <w:szCs w:val="22"/>
        </w:rPr>
        <w:t xml:space="preserve"> Floor, N</w:t>
      </w:r>
      <w:r w:rsidR="00FF603F">
        <w:rPr>
          <w:rFonts w:ascii="Verdana" w:hAnsi="Verdana"/>
          <w:sz w:val="22"/>
          <w:szCs w:val="22"/>
        </w:rPr>
        <w:t>W</w:t>
      </w:r>
    </w:p>
    <w:p w14:paraId="0400F974" w14:textId="77777777" w:rsidR="00747FDA" w:rsidRDefault="00747FDA" w:rsidP="00747FDA">
      <w:pPr>
        <w:jc w:val="center"/>
        <w:rPr>
          <w:rFonts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Phoenix, Arizona 85007</w:t>
      </w:r>
    </w:p>
    <w:p w14:paraId="346E9A34" w14:textId="77777777" w:rsidR="00747FDA" w:rsidRDefault="00747FDA" w:rsidP="00747FDA">
      <w:pPr>
        <w:jc w:val="center"/>
      </w:pPr>
    </w:p>
    <w:p w14:paraId="121E862C" w14:textId="3759C031" w:rsidR="00747FDA" w:rsidRPr="00771DEE" w:rsidRDefault="00747FDA" w:rsidP="00747FD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building is located at the south east corner of Jefferson and 18</w:t>
      </w:r>
      <w:r>
        <w:rPr>
          <w:rFonts w:ascii="Verdana" w:hAnsi="Verdana"/>
          <w:sz w:val="20"/>
          <w:vertAlign w:val="superscript"/>
        </w:rPr>
        <w:t>th</w:t>
      </w:r>
      <w:r>
        <w:rPr>
          <w:rFonts w:ascii="Verdana" w:hAnsi="Verdana"/>
          <w:sz w:val="20"/>
        </w:rPr>
        <w:t xml:space="preserve"> Avenue.  Parking is available in the attached underground garage with a visitor’s entrance </w:t>
      </w:r>
      <w:r w:rsidR="00554B2A">
        <w:rPr>
          <w:rFonts w:ascii="Verdana" w:hAnsi="Verdana"/>
          <w:sz w:val="20"/>
        </w:rPr>
        <w:t>off</w:t>
      </w:r>
      <w:r>
        <w:rPr>
          <w:rFonts w:ascii="Verdana" w:hAnsi="Verdana"/>
          <w:sz w:val="20"/>
        </w:rPr>
        <w:t xml:space="preserve"> Madison Street.  Those wishing to request meeting materials in an alternative format please call Lindsey Powers at (602) 542-3780.  </w:t>
      </w:r>
    </w:p>
    <w:p w14:paraId="4E2B0D09" w14:textId="77777777" w:rsidR="0073667F" w:rsidRDefault="0073667F" w:rsidP="00747FDA">
      <w:pPr>
        <w:jc w:val="center"/>
        <w:rPr>
          <w:rFonts w:ascii="Verdana" w:hAnsi="Verdana"/>
          <w:b/>
          <w:sz w:val="22"/>
          <w:szCs w:val="22"/>
        </w:rPr>
      </w:pPr>
    </w:p>
    <w:p w14:paraId="380E1230" w14:textId="264C0A12" w:rsidR="00747FDA" w:rsidRPr="00D17C24" w:rsidRDefault="00747FDA" w:rsidP="00747FDA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 w:rsidR="00CD19B4">
        <w:rPr>
          <w:rFonts w:ascii="Verdana" w:hAnsi="Verdana"/>
          <w:b/>
          <w:sz w:val="22"/>
          <w:szCs w:val="22"/>
        </w:rPr>
        <w:t>genda</w:t>
      </w:r>
    </w:p>
    <w:p w14:paraId="0EDC8ADD" w14:textId="77777777" w:rsidR="00747FDA" w:rsidRPr="002D0405" w:rsidRDefault="00747FDA" w:rsidP="00747FDA">
      <w:pPr>
        <w:rPr>
          <w:rFonts w:ascii="Verdana" w:hAnsi="Verdana"/>
          <w:sz w:val="12"/>
          <w:szCs w:val="12"/>
        </w:rPr>
      </w:pPr>
    </w:p>
    <w:p w14:paraId="3DC80871" w14:textId="64D7358D" w:rsidR="00747FDA" w:rsidRPr="00D17C24" w:rsidRDefault="000357B3" w:rsidP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Committee Chair:  </w:t>
      </w:r>
      <w:r w:rsidR="001C0448">
        <w:rPr>
          <w:rFonts w:ascii="Verdana" w:hAnsi="Verdana"/>
          <w:sz w:val="22"/>
          <w:szCs w:val="22"/>
        </w:rPr>
        <w:t>Bea Shapiro</w:t>
      </w:r>
      <w:r w:rsidR="00747FDA">
        <w:rPr>
          <w:rFonts w:ascii="Verdana" w:hAnsi="Verdana"/>
          <w:sz w:val="22"/>
          <w:szCs w:val="22"/>
        </w:rPr>
        <w:t xml:space="preserve"> </w:t>
      </w:r>
    </w:p>
    <w:p w14:paraId="3DF8ADD1" w14:textId="77777777" w:rsidR="00747FDA" w:rsidRPr="00D17C24" w:rsidRDefault="00747FDA" w:rsidP="00747FDA">
      <w:pPr>
        <w:rPr>
          <w:rFonts w:ascii="Verdana" w:hAnsi="Verdana"/>
          <w:sz w:val="22"/>
          <w:szCs w:val="22"/>
        </w:rPr>
      </w:pPr>
    </w:p>
    <w:p w14:paraId="083111CE" w14:textId="77777777" w:rsidR="00747FDA" w:rsidRPr="00D17C24" w:rsidRDefault="00747FDA" w:rsidP="00747FD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Call to Order and Introductions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14:paraId="5D84CE5F" w14:textId="77777777" w:rsidR="00747FDA" w:rsidRPr="00D17C24" w:rsidRDefault="00747FDA" w:rsidP="00747FDA">
      <w:pPr>
        <w:ind w:left="540"/>
        <w:rPr>
          <w:rFonts w:ascii="Verdana" w:hAnsi="Verdana"/>
          <w:sz w:val="22"/>
          <w:szCs w:val="22"/>
        </w:rPr>
      </w:pPr>
    </w:p>
    <w:p w14:paraId="38EFA5D7" w14:textId="72B608A7" w:rsidR="00DC18A7" w:rsidRPr="00B16AD9" w:rsidRDefault="00747FDA" w:rsidP="00B16AD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5A5C1C">
        <w:rPr>
          <w:rFonts w:ascii="Verdana" w:hAnsi="Verdana"/>
          <w:sz w:val="22"/>
          <w:szCs w:val="22"/>
        </w:rPr>
        <w:t xml:space="preserve"> </w:t>
      </w:r>
      <w:r w:rsidR="006A5A51">
        <w:rPr>
          <w:rFonts w:ascii="Verdana" w:hAnsi="Verdana"/>
          <w:sz w:val="22"/>
          <w:szCs w:val="22"/>
        </w:rPr>
        <w:t xml:space="preserve">Approval of </w:t>
      </w:r>
      <w:r w:rsidR="002A6C31">
        <w:rPr>
          <w:rFonts w:ascii="Verdana" w:hAnsi="Verdana"/>
          <w:sz w:val="22"/>
          <w:szCs w:val="22"/>
        </w:rPr>
        <w:t>August 21</w:t>
      </w:r>
      <w:r w:rsidR="00135FF4">
        <w:rPr>
          <w:rFonts w:ascii="Verdana" w:hAnsi="Verdana"/>
          <w:sz w:val="22"/>
          <w:szCs w:val="22"/>
        </w:rPr>
        <w:t>, 201</w:t>
      </w:r>
      <w:r w:rsidR="00912802">
        <w:rPr>
          <w:rFonts w:ascii="Verdana" w:hAnsi="Verdana"/>
          <w:sz w:val="22"/>
          <w:szCs w:val="22"/>
        </w:rPr>
        <w:t>9</w:t>
      </w:r>
      <w:r w:rsidR="00A3324C">
        <w:rPr>
          <w:rFonts w:ascii="Verdana" w:hAnsi="Verdana"/>
          <w:sz w:val="22"/>
          <w:szCs w:val="22"/>
        </w:rPr>
        <w:t xml:space="preserve"> Minutes</w:t>
      </w:r>
      <w:r w:rsidR="00A3324C">
        <w:rPr>
          <w:rFonts w:ascii="Verdana" w:hAnsi="Verdana"/>
          <w:sz w:val="22"/>
          <w:szCs w:val="22"/>
        </w:rPr>
        <w:tab/>
      </w:r>
      <w:r w:rsidR="006D2F0F">
        <w:rPr>
          <w:rFonts w:ascii="Verdana" w:hAnsi="Verdana"/>
          <w:sz w:val="22"/>
          <w:szCs w:val="22"/>
        </w:rPr>
        <w:tab/>
      </w:r>
      <w:r w:rsidR="00A3324C">
        <w:rPr>
          <w:rFonts w:ascii="Verdana" w:hAnsi="Verdana"/>
          <w:sz w:val="22"/>
          <w:szCs w:val="22"/>
        </w:rPr>
        <w:tab/>
      </w:r>
      <w:r w:rsidR="006716BF">
        <w:rPr>
          <w:rFonts w:ascii="Verdana" w:hAnsi="Verdana"/>
          <w:sz w:val="22"/>
          <w:szCs w:val="22"/>
        </w:rPr>
        <w:tab/>
      </w:r>
      <w:r w:rsidR="006716BF">
        <w:rPr>
          <w:rFonts w:ascii="Verdana" w:hAnsi="Verdana"/>
          <w:sz w:val="22"/>
          <w:szCs w:val="22"/>
        </w:rPr>
        <w:tab/>
      </w:r>
      <w:r w:rsidR="00A3324C">
        <w:rPr>
          <w:rFonts w:ascii="Verdana" w:hAnsi="Verdana"/>
          <w:sz w:val="22"/>
          <w:szCs w:val="22"/>
        </w:rPr>
        <w:t>Information/Action</w:t>
      </w:r>
    </w:p>
    <w:p w14:paraId="7600E965" w14:textId="10EC9234" w:rsidR="00C0629D" w:rsidRPr="001C0448" w:rsidRDefault="00C0629D" w:rsidP="001C0448">
      <w:pPr>
        <w:pStyle w:val="ListParagraph"/>
        <w:ind w:left="360"/>
        <w:rPr>
          <w:rFonts w:ascii="Verdana" w:hAnsi="Verdana"/>
          <w:sz w:val="22"/>
          <w:szCs w:val="22"/>
        </w:rPr>
      </w:pPr>
    </w:p>
    <w:p w14:paraId="44283A3C" w14:textId="0DF04D49" w:rsidR="00912802" w:rsidRDefault="006D2F0F" w:rsidP="00C0629D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VRATE Discussion</w:t>
      </w:r>
      <w:r w:rsidR="0091280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12802">
        <w:rPr>
          <w:rFonts w:ascii="Verdana" w:hAnsi="Verdana"/>
          <w:sz w:val="22"/>
          <w:szCs w:val="22"/>
        </w:rPr>
        <w:tab/>
      </w:r>
      <w:r w:rsidR="00912802">
        <w:rPr>
          <w:rFonts w:ascii="Verdana" w:hAnsi="Verdana"/>
          <w:sz w:val="22"/>
          <w:szCs w:val="22"/>
        </w:rPr>
        <w:tab/>
      </w:r>
      <w:r w:rsidR="00912802">
        <w:rPr>
          <w:rFonts w:ascii="Verdana" w:hAnsi="Verdana"/>
          <w:sz w:val="22"/>
          <w:szCs w:val="22"/>
        </w:rPr>
        <w:tab/>
        <w:t>Information/Action</w:t>
      </w:r>
    </w:p>
    <w:p w14:paraId="564EE0A5" w14:textId="77777777" w:rsidR="00912802" w:rsidRPr="00912802" w:rsidRDefault="00912802" w:rsidP="00912802">
      <w:pPr>
        <w:pStyle w:val="ListParagraph"/>
        <w:rPr>
          <w:rFonts w:ascii="Verdana" w:hAnsi="Verdana"/>
          <w:sz w:val="22"/>
          <w:szCs w:val="22"/>
        </w:rPr>
      </w:pPr>
    </w:p>
    <w:p w14:paraId="0FDF598F" w14:textId="4C76E055" w:rsidR="00BE0AB0" w:rsidRDefault="006D2F0F" w:rsidP="005A344F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AT Trends</w:t>
      </w:r>
      <w:r w:rsidR="0091280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12802">
        <w:rPr>
          <w:rFonts w:ascii="Verdana" w:hAnsi="Verdana"/>
          <w:sz w:val="22"/>
          <w:szCs w:val="22"/>
        </w:rPr>
        <w:tab/>
      </w:r>
      <w:r w:rsidR="00D4774D">
        <w:rPr>
          <w:rFonts w:ascii="Verdana" w:hAnsi="Verdana"/>
          <w:sz w:val="22"/>
          <w:szCs w:val="22"/>
        </w:rPr>
        <w:tab/>
      </w:r>
      <w:r w:rsidR="00D4774D">
        <w:rPr>
          <w:rFonts w:ascii="Verdana" w:hAnsi="Verdana"/>
          <w:sz w:val="22"/>
          <w:szCs w:val="22"/>
        </w:rPr>
        <w:tab/>
      </w:r>
      <w:r w:rsidR="004671F7">
        <w:rPr>
          <w:rFonts w:ascii="Verdana" w:hAnsi="Verdana"/>
          <w:sz w:val="22"/>
          <w:szCs w:val="22"/>
        </w:rPr>
        <w:tab/>
      </w:r>
      <w:r w:rsidR="004671F7">
        <w:rPr>
          <w:rFonts w:ascii="Verdana" w:hAnsi="Verdana"/>
          <w:sz w:val="22"/>
          <w:szCs w:val="22"/>
        </w:rPr>
        <w:tab/>
      </w:r>
      <w:r w:rsidR="004671F7">
        <w:rPr>
          <w:rFonts w:ascii="Verdana" w:hAnsi="Verdana"/>
          <w:sz w:val="22"/>
          <w:szCs w:val="22"/>
        </w:rPr>
        <w:tab/>
        <w:t>Information/Action</w:t>
      </w:r>
    </w:p>
    <w:p w14:paraId="2F985E0C" w14:textId="77777777" w:rsidR="002A6C31" w:rsidRPr="002A6C31" w:rsidRDefault="002A6C31" w:rsidP="002A6C31">
      <w:pPr>
        <w:pStyle w:val="ListParagraph"/>
        <w:rPr>
          <w:rFonts w:ascii="Verdana" w:hAnsi="Verdana"/>
          <w:sz w:val="22"/>
          <w:szCs w:val="22"/>
        </w:rPr>
      </w:pPr>
    </w:p>
    <w:p w14:paraId="07890BDA" w14:textId="17C40F2D" w:rsidR="002A6C31" w:rsidRPr="005A344F" w:rsidRDefault="002A6C31" w:rsidP="005A344F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Collaboration with Education Committee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13B3032E" w14:textId="77777777" w:rsidR="00747FDA" w:rsidRPr="000474EA" w:rsidRDefault="00747FDA" w:rsidP="00747FDA">
      <w:pPr>
        <w:pStyle w:val="ListParagraph"/>
        <w:rPr>
          <w:rFonts w:ascii="Verdana" w:hAnsi="Verdana"/>
          <w:sz w:val="22"/>
          <w:szCs w:val="22"/>
        </w:rPr>
      </w:pPr>
    </w:p>
    <w:p w14:paraId="558DAA2A" w14:textId="312423EC" w:rsidR="00747FDA" w:rsidRPr="003D7458" w:rsidRDefault="00DB1F44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</w:t>
      </w:r>
      <w:r w:rsidR="003D7458">
        <w:rPr>
          <w:rFonts w:ascii="Verdana" w:hAnsi="Verdana"/>
          <w:sz w:val="22"/>
          <w:szCs w:val="22"/>
        </w:rPr>
        <w:t>.</w:t>
      </w:r>
      <w:r w:rsidR="005A5C1C" w:rsidRPr="003D7458">
        <w:rPr>
          <w:rFonts w:ascii="Verdana" w:hAnsi="Verdana"/>
          <w:sz w:val="22"/>
          <w:szCs w:val="22"/>
        </w:rPr>
        <w:t xml:space="preserve"> </w:t>
      </w:r>
      <w:r w:rsidR="0013639C">
        <w:rPr>
          <w:rFonts w:ascii="Verdana" w:hAnsi="Verdana"/>
          <w:sz w:val="22"/>
          <w:szCs w:val="22"/>
        </w:rPr>
        <w:t xml:space="preserve"> </w:t>
      </w:r>
      <w:r w:rsidR="005D1114">
        <w:rPr>
          <w:rFonts w:ascii="Verdana" w:hAnsi="Verdana"/>
          <w:sz w:val="22"/>
          <w:szCs w:val="22"/>
        </w:rPr>
        <w:t xml:space="preserve"> </w:t>
      </w:r>
      <w:r w:rsidR="00747FDA" w:rsidRPr="003D7458">
        <w:rPr>
          <w:rFonts w:ascii="Verdana" w:hAnsi="Verdana"/>
          <w:sz w:val="22"/>
          <w:szCs w:val="22"/>
        </w:rPr>
        <w:t>Agenda Items and Date of Next Meeting</w:t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  <w:t>Information</w:t>
      </w:r>
    </w:p>
    <w:p w14:paraId="36C5FEC6" w14:textId="77777777" w:rsidR="003D7458" w:rsidRDefault="003D7458" w:rsidP="003D7458">
      <w:pPr>
        <w:rPr>
          <w:rFonts w:ascii="Verdana" w:hAnsi="Verdana"/>
          <w:sz w:val="22"/>
          <w:szCs w:val="22"/>
        </w:rPr>
      </w:pPr>
    </w:p>
    <w:p w14:paraId="64CBD2E3" w14:textId="04B0E773" w:rsidR="00747FDA" w:rsidRPr="003D7458" w:rsidRDefault="00DB1F44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="003D7458">
        <w:rPr>
          <w:rFonts w:ascii="Verdana" w:hAnsi="Verdana"/>
          <w:sz w:val="22"/>
          <w:szCs w:val="22"/>
        </w:rPr>
        <w:t xml:space="preserve">.  </w:t>
      </w:r>
      <w:r w:rsidR="005D1114">
        <w:rPr>
          <w:rFonts w:ascii="Verdana" w:hAnsi="Verdana"/>
          <w:sz w:val="22"/>
          <w:szCs w:val="22"/>
        </w:rPr>
        <w:t xml:space="preserve"> </w:t>
      </w:r>
      <w:r w:rsidR="00747FDA" w:rsidRPr="003D7458">
        <w:rPr>
          <w:rFonts w:ascii="Verdana" w:hAnsi="Verdana"/>
          <w:sz w:val="22"/>
          <w:szCs w:val="22"/>
        </w:rPr>
        <w:t>Announcements</w:t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  <w:t>Information</w:t>
      </w:r>
    </w:p>
    <w:p w14:paraId="7A6629F3" w14:textId="77777777" w:rsidR="00747FDA" w:rsidRPr="00D17C24" w:rsidRDefault="0013639C" w:rsidP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3C64472A" w14:textId="06DE3870" w:rsidR="00747FDA" w:rsidRPr="003D7458" w:rsidRDefault="00DB1F44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3D7458">
        <w:rPr>
          <w:rFonts w:ascii="Verdana" w:hAnsi="Verdana"/>
          <w:sz w:val="22"/>
          <w:szCs w:val="22"/>
        </w:rPr>
        <w:t xml:space="preserve">. </w:t>
      </w:r>
      <w:r w:rsidR="005D1114">
        <w:rPr>
          <w:rFonts w:ascii="Verdana" w:hAnsi="Verdana"/>
          <w:sz w:val="22"/>
          <w:szCs w:val="22"/>
        </w:rPr>
        <w:t xml:space="preserve"> </w:t>
      </w:r>
      <w:r w:rsidR="00747FDA" w:rsidRPr="003D7458">
        <w:rPr>
          <w:rFonts w:ascii="Verdana" w:hAnsi="Verdana"/>
          <w:sz w:val="22"/>
          <w:szCs w:val="22"/>
        </w:rPr>
        <w:t xml:space="preserve">Call to the Public </w:t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  <w:t>Information</w:t>
      </w:r>
    </w:p>
    <w:p w14:paraId="6E0AE1B5" w14:textId="77777777" w:rsidR="00747FDA" w:rsidRPr="00D17C24" w:rsidRDefault="00747FDA" w:rsidP="00747FDA">
      <w:pPr>
        <w:rPr>
          <w:rFonts w:ascii="Verdana" w:hAnsi="Verdana"/>
          <w:sz w:val="22"/>
          <w:szCs w:val="22"/>
        </w:rPr>
      </w:pPr>
    </w:p>
    <w:p w14:paraId="3281D996" w14:textId="12423294" w:rsidR="00747FDA" w:rsidRPr="003D7458" w:rsidRDefault="00DB1F44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EC1682">
        <w:rPr>
          <w:rFonts w:ascii="Verdana" w:hAnsi="Verdana"/>
          <w:sz w:val="22"/>
          <w:szCs w:val="22"/>
        </w:rPr>
        <w:t xml:space="preserve">. </w:t>
      </w:r>
      <w:r w:rsidR="003D7458">
        <w:rPr>
          <w:rFonts w:ascii="Verdana" w:hAnsi="Verdana"/>
          <w:sz w:val="22"/>
          <w:szCs w:val="22"/>
        </w:rPr>
        <w:t xml:space="preserve"> </w:t>
      </w:r>
      <w:r w:rsidR="003D7458" w:rsidRPr="003D7458">
        <w:rPr>
          <w:rFonts w:ascii="Verdana" w:hAnsi="Verdana"/>
          <w:sz w:val="22"/>
          <w:szCs w:val="22"/>
        </w:rPr>
        <w:t xml:space="preserve">Adjournment </w:t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>Information/Action</w:t>
      </w:r>
    </w:p>
    <w:p w14:paraId="3A851AA5" w14:textId="77777777" w:rsidR="00747FDA" w:rsidRPr="002D0405" w:rsidRDefault="00747FDA" w:rsidP="00747FDA">
      <w:pPr>
        <w:rPr>
          <w:rFonts w:ascii="Verdana" w:hAnsi="Verdana"/>
          <w:sz w:val="12"/>
          <w:szCs w:val="12"/>
        </w:rPr>
      </w:pPr>
    </w:p>
    <w:p w14:paraId="1F5C0CE7" w14:textId="77777777" w:rsidR="00747FDA" w:rsidRDefault="00747FDA" w:rsidP="00747FDA">
      <w:pPr>
        <w:rPr>
          <w:rFonts w:ascii="Verdana" w:hAnsi="Verdana"/>
          <w:b/>
          <w:sz w:val="18"/>
          <w:szCs w:val="18"/>
        </w:rPr>
      </w:pPr>
    </w:p>
    <w:p w14:paraId="2967AF0B" w14:textId="0A8B0173" w:rsidR="00747FDA" w:rsidRPr="00D17C24" w:rsidRDefault="00747FDA" w:rsidP="00747FDA">
      <w:pPr>
        <w:rPr>
          <w:rFonts w:ascii="Verdana" w:hAnsi="Verdana"/>
          <w:sz w:val="18"/>
          <w:szCs w:val="18"/>
        </w:rPr>
      </w:pPr>
      <w:r w:rsidRPr="00D17C24">
        <w:rPr>
          <w:rFonts w:ascii="Verdana" w:hAnsi="Verdana"/>
          <w:b/>
          <w:sz w:val="18"/>
          <w:szCs w:val="18"/>
        </w:rPr>
        <w:t>Note:</w:t>
      </w:r>
      <w:r w:rsidRPr="00D17C24">
        <w:rPr>
          <w:rFonts w:ascii="Verdana" w:hAnsi="Verdana"/>
          <w:sz w:val="18"/>
          <w:szCs w:val="18"/>
        </w:rPr>
        <w:t xml:space="preserve">  Persons with a disability may request a reasonable accommodation such as a sign language interpreter, by contacting </w:t>
      </w:r>
      <w:r>
        <w:rPr>
          <w:rFonts w:ascii="Verdana" w:hAnsi="Verdana"/>
          <w:sz w:val="18"/>
          <w:szCs w:val="18"/>
        </w:rPr>
        <w:t>Lindsey Powers at (602)542-3780</w:t>
      </w:r>
      <w:r w:rsidRPr="00D17C24">
        <w:rPr>
          <w:rFonts w:ascii="Verdana" w:hAnsi="Verdana"/>
          <w:sz w:val="18"/>
          <w:szCs w:val="18"/>
        </w:rPr>
        <w:t xml:space="preserve"> (voice) or </w:t>
      </w:r>
      <w:r w:rsidR="002841C5">
        <w:rPr>
          <w:rFonts w:ascii="Verdana" w:hAnsi="Verdana"/>
          <w:sz w:val="18"/>
          <w:szCs w:val="18"/>
        </w:rPr>
        <w:t>AZ Relay 711</w:t>
      </w:r>
      <w:r w:rsidRPr="00D17C24">
        <w:rPr>
          <w:rFonts w:ascii="Verdana" w:hAnsi="Verdana"/>
          <w:sz w:val="18"/>
          <w:szCs w:val="18"/>
        </w:rPr>
        <w:t>.  Requests should be ma</w:t>
      </w:r>
      <w:r>
        <w:rPr>
          <w:rFonts w:ascii="Verdana" w:hAnsi="Verdana"/>
          <w:sz w:val="18"/>
          <w:szCs w:val="18"/>
        </w:rPr>
        <w:t>d</w:t>
      </w:r>
      <w:r w:rsidRPr="00D17C24">
        <w:rPr>
          <w:rFonts w:ascii="Verdana" w:hAnsi="Verdana"/>
          <w:sz w:val="18"/>
          <w:szCs w:val="18"/>
        </w:rPr>
        <w:t>e as early as possible to allow time to arrange the accommodation.</w:t>
      </w:r>
    </w:p>
    <w:p w14:paraId="09B30A86" w14:textId="77777777" w:rsidR="00747FDA" w:rsidRPr="00D17C24" w:rsidRDefault="00747FDA" w:rsidP="00747FDA">
      <w:pPr>
        <w:rPr>
          <w:rFonts w:ascii="Verdana" w:hAnsi="Verdana"/>
          <w:sz w:val="22"/>
          <w:szCs w:val="22"/>
        </w:rPr>
      </w:pPr>
    </w:p>
    <w:p w14:paraId="6890FB4E" w14:textId="77777777" w:rsidR="005E42EA" w:rsidRDefault="005E42EA" w:rsidP="00747FDA">
      <w:pPr>
        <w:rPr>
          <w:rFonts w:ascii="Verdana" w:hAnsi="Verdana"/>
          <w:sz w:val="22"/>
          <w:szCs w:val="22"/>
        </w:rPr>
      </w:pPr>
    </w:p>
    <w:p w14:paraId="34A75BC5" w14:textId="100FDD4A" w:rsidR="00747FDA" w:rsidRPr="00D17C24" w:rsidRDefault="00747FDA" w:rsidP="00747FDA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 w:rsidR="00A3324C">
        <w:rPr>
          <w:rFonts w:ascii="Verdana" w:hAnsi="Verdana"/>
          <w:sz w:val="22"/>
          <w:szCs w:val="22"/>
        </w:rPr>
        <w:t xml:space="preserve"> </w:t>
      </w:r>
      <w:r w:rsidR="002A6C31">
        <w:rPr>
          <w:rFonts w:ascii="Verdana" w:hAnsi="Verdana"/>
          <w:sz w:val="22"/>
          <w:szCs w:val="22"/>
        </w:rPr>
        <w:t>9</w:t>
      </w:r>
      <w:r w:rsidR="00436E02">
        <w:rPr>
          <w:rFonts w:ascii="Verdana" w:hAnsi="Verdana"/>
          <w:sz w:val="22"/>
          <w:szCs w:val="22"/>
        </w:rPr>
        <w:t>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 w:rsidR="00990466">
        <w:rPr>
          <w:rFonts w:ascii="Verdana" w:hAnsi="Verdana"/>
          <w:sz w:val="22"/>
          <w:szCs w:val="22"/>
        </w:rPr>
        <w:t xml:space="preserve"> </w:t>
      </w:r>
      <w:r w:rsidR="002A6C31">
        <w:rPr>
          <w:rFonts w:ascii="Verdana" w:hAnsi="Verdana"/>
          <w:sz w:val="22"/>
          <w:szCs w:val="22"/>
        </w:rPr>
        <w:t>September</w:t>
      </w:r>
      <w:r w:rsidR="00C2329A">
        <w:rPr>
          <w:rFonts w:ascii="Verdana" w:hAnsi="Verdana"/>
          <w:sz w:val="22"/>
          <w:szCs w:val="22"/>
        </w:rPr>
        <w:t xml:space="preserve"> 201</w:t>
      </w:r>
      <w:r w:rsidR="001C0448">
        <w:rPr>
          <w:rFonts w:ascii="Verdana" w:hAnsi="Verdana"/>
          <w:sz w:val="22"/>
          <w:szCs w:val="22"/>
        </w:rPr>
        <w:t>9</w:t>
      </w:r>
    </w:p>
    <w:p w14:paraId="13786B09" w14:textId="77777777" w:rsidR="00747FDA" w:rsidRDefault="00747FDA" w:rsidP="00747FDA">
      <w:pPr>
        <w:rPr>
          <w:rFonts w:ascii="Verdana" w:hAnsi="Verdana"/>
          <w:sz w:val="22"/>
          <w:szCs w:val="22"/>
        </w:rPr>
      </w:pPr>
    </w:p>
    <w:p w14:paraId="0DAF0347" w14:textId="256E3A54" w:rsidR="00747FDA" w:rsidRDefault="00747FDA" w:rsidP="00747FDA">
      <w:pPr>
        <w:rPr>
          <w:rFonts w:ascii="Verdana" w:hAnsi="Verdana"/>
          <w:sz w:val="22"/>
          <w:szCs w:val="22"/>
        </w:rPr>
      </w:pPr>
    </w:p>
    <w:p w14:paraId="10C072EC" w14:textId="77777777" w:rsidR="005C0E4F" w:rsidRDefault="005C0E4F" w:rsidP="00747FDA">
      <w:pPr>
        <w:rPr>
          <w:rFonts w:ascii="Verdana" w:hAnsi="Verdana"/>
          <w:sz w:val="22"/>
          <w:szCs w:val="22"/>
        </w:rPr>
      </w:pPr>
    </w:p>
    <w:p w14:paraId="0E1D6774" w14:textId="77777777" w:rsidR="00747FDA" w:rsidRPr="00D17C24" w:rsidRDefault="00747FDA" w:rsidP="00747FDA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14:paraId="0DA4C880" w14:textId="7E1E5AE9" w:rsidR="002D7B8A" w:rsidRPr="001E36FB" w:rsidRDefault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Kristen Mackey,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sectPr w:rsidR="002D7B8A" w:rsidRPr="001E36FB" w:rsidSect="006F0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EA64B" w14:textId="77777777" w:rsidR="00507764" w:rsidRDefault="00507764" w:rsidP="00874C78">
      <w:r>
        <w:separator/>
      </w:r>
    </w:p>
  </w:endnote>
  <w:endnote w:type="continuationSeparator" w:id="0">
    <w:p w14:paraId="615ECA78" w14:textId="77777777" w:rsidR="00507764" w:rsidRDefault="00507764" w:rsidP="0087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607BE" w14:textId="77777777" w:rsidR="00874C78" w:rsidRDefault="00874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7E94" w14:textId="77777777" w:rsidR="00874C78" w:rsidRDefault="00874C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67FA1" w14:textId="77777777" w:rsidR="00874C78" w:rsidRDefault="00874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C8975" w14:textId="77777777" w:rsidR="00507764" w:rsidRDefault="00507764" w:rsidP="00874C78">
      <w:r>
        <w:separator/>
      </w:r>
    </w:p>
  </w:footnote>
  <w:footnote w:type="continuationSeparator" w:id="0">
    <w:p w14:paraId="7BC38EED" w14:textId="77777777" w:rsidR="00507764" w:rsidRDefault="00507764" w:rsidP="0087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0970" w14:textId="325BF9F1" w:rsidR="00874C78" w:rsidRDefault="00874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D817E" w14:textId="0D904EDF" w:rsidR="00874C78" w:rsidRDefault="00874C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03E74" w14:textId="1C98F0D6" w:rsidR="00874C78" w:rsidRDefault="00874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5F3"/>
    <w:multiLevelType w:val="hybridMultilevel"/>
    <w:tmpl w:val="50A2B68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41A1"/>
    <w:multiLevelType w:val="hybridMultilevel"/>
    <w:tmpl w:val="0BD4137A"/>
    <w:lvl w:ilvl="0" w:tplc="6EDC684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D0CD3"/>
    <w:multiLevelType w:val="hybridMultilevel"/>
    <w:tmpl w:val="4AA88962"/>
    <w:lvl w:ilvl="0" w:tplc="42F2BAF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3065"/>
    <w:multiLevelType w:val="hybridMultilevel"/>
    <w:tmpl w:val="AC96643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0910"/>
    <w:multiLevelType w:val="hybridMultilevel"/>
    <w:tmpl w:val="AB5C81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B430FB0"/>
    <w:multiLevelType w:val="hybridMultilevel"/>
    <w:tmpl w:val="6464A90A"/>
    <w:lvl w:ilvl="0" w:tplc="21843BA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DA"/>
    <w:rsid w:val="00005C51"/>
    <w:rsid w:val="000357B3"/>
    <w:rsid w:val="00061F5E"/>
    <w:rsid w:val="000776B6"/>
    <w:rsid w:val="000C0872"/>
    <w:rsid w:val="000F00D6"/>
    <w:rsid w:val="001035EE"/>
    <w:rsid w:val="00135FF4"/>
    <w:rsid w:val="0013639C"/>
    <w:rsid w:val="00185AFF"/>
    <w:rsid w:val="001C0448"/>
    <w:rsid w:val="001E36FB"/>
    <w:rsid w:val="00202AA9"/>
    <w:rsid w:val="00214354"/>
    <w:rsid w:val="002841C5"/>
    <w:rsid w:val="002A6C31"/>
    <w:rsid w:val="002C1570"/>
    <w:rsid w:val="00325975"/>
    <w:rsid w:val="003463E3"/>
    <w:rsid w:val="00380986"/>
    <w:rsid w:val="003B4E1D"/>
    <w:rsid w:val="003D7458"/>
    <w:rsid w:val="00407F09"/>
    <w:rsid w:val="00436E02"/>
    <w:rsid w:val="004462C8"/>
    <w:rsid w:val="004570D6"/>
    <w:rsid w:val="004671F7"/>
    <w:rsid w:val="00496850"/>
    <w:rsid w:val="004B55F1"/>
    <w:rsid w:val="004D6872"/>
    <w:rsid w:val="00507764"/>
    <w:rsid w:val="00531B99"/>
    <w:rsid w:val="00545540"/>
    <w:rsid w:val="00545F99"/>
    <w:rsid w:val="00551751"/>
    <w:rsid w:val="00554B2A"/>
    <w:rsid w:val="00555C5A"/>
    <w:rsid w:val="005A344F"/>
    <w:rsid w:val="005A5C1C"/>
    <w:rsid w:val="005C0E4F"/>
    <w:rsid w:val="005C447B"/>
    <w:rsid w:val="005C71D4"/>
    <w:rsid w:val="005D1114"/>
    <w:rsid w:val="005E0C18"/>
    <w:rsid w:val="005E42EA"/>
    <w:rsid w:val="006008DF"/>
    <w:rsid w:val="00666729"/>
    <w:rsid w:val="006716BF"/>
    <w:rsid w:val="006A5A51"/>
    <w:rsid w:val="006B44C0"/>
    <w:rsid w:val="006D2F0F"/>
    <w:rsid w:val="006E0478"/>
    <w:rsid w:val="0073667F"/>
    <w:rsid w:val="00747FDA"/>
    <w:rsid w:val="00775020"/>
    <w:rsid w:val="00782F5B"/>
    <w:rsid w:val="007E5B02"/>
    <w:rsid w:val="007E6C16"/>
    <w:rsid w:val="007F5611"/>
    <w:rsid w:val="00824616"/>
    <w:rsid w:val="00845D6B"/>
    <w:rsid w:val="008642E5"/>
    <w:rsid w:val="00874C78"/>
    <w:rsid w:val="00893C42"/>
    <w:rsid w:val="008A63BA"/>
    <w:rsid w:val="00912802"/>
    <w:rsid w:val="00942AF7"/>
    <w:rsid w:val="00990466"/>
    <w:rsid w:val="00A05E62"/>
    <w:rsid w:val="00A3324C"/>
    <w:rsid w:val="00AE5F2B"/>
    <w:rsid w:val="00AF2DED"/>
    <w:rsid w:val="00B16AD9"/>
    <w:rsid w:val="00B226AC"/>
    <w:rsid w:val="00B308E8"/>
    <w:rsid w:val="00B34016"/>
    <w:rsid w:val="00B97C96"/>
    <w:rsid w:val="00BA697B"/>
    <w:rsid w:val="00BE0AB0"/>
    <w:rsid w:val="00BE3109"/>
    <w:rsid w:val="00C0629D"/>
    <w:rsid w:val="00C2329A"/>
    <w:rsid w:val="00C66547"/>
    <w:rsid w:val="00C825A3"/>
    <w:rsid w:val="00CD19B4"/>
    <w:rsid w:val="00CF1B55"/>
    <w:rsid w:val="00D107D6"/>
    <w:rsid w:val="00D342EE"/>
    <w:rsid w:val="00D4774D"/>
    <w:rsid w:val="00DA014D"/>
    <w:rsid w:val="00DB1F44"/>
    <w:rsid w:val="00DC18A7"/>
    <w:rsid w:val="00E744BC"/>
    <w:rsid w:val="00E942FC"/>
    <w:rsid w:val="00EC1682"/>
    <w:rsid w:val="00EF4E16"/>
    <w:rsid w:val="00F03D5B"/>
    <w:rsid w:val="00FA706D"/>
    <w:rsid w:val="00FE3348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665E4FA"/>
  <w15:docId w15:val="{C9653417-9A3D-4200-A55A-23BE3A89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C7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74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C7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Powers, Lindsey</cp:lastModifiedBy>
  <cp:revision>2</cp:revision>
  <cp:lastPrinted>2019-04-08T19:24:00Z</cp:lastPrinted>
  <dcterms:created xsi:type="dcterms:W3CDTF">2019-09-09T16:30:00Z</dcterms:created>
  <dcterms:modified xsi:type="dcterms:W3CDTF">2019-09-09T16:30:00Z</dcterms:modified>
</cp:coreProperties>
</file>