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5E641" w14:textId="798512C1" w:rsidR="006D5EC7" w:rsidRPr="00D670E6" w:rsidRDefault="000A3B80" w:rsidP="00B723A5">
      <w:pPr>
        <w:jc w:val="center"/>
        <w:rPr>
          <w:rFonts w:ascii="Book Antiqua" w:hAnsi="Book Antiqua"/>
          <w:b/>
        </w:rPr>
      </w:pPr>
      <w:r w:rsidRPr="00D670E6">
        <w:rPr>
          <w:rFonts w:ascii="Book Antiqua" w:hAnsi="Book Antiqua"/>
          <w:b/>
        </w:rPr>
        <w:t xml:space="preserve">Meeting Agenda – </w:t>
      </w:r>
      <w:r w:rsidR="00500137">
        <w:rPr>
          <w:rFonts w:ascii="Book Antiqua" w:hAnsi="Book Antiqua"/>
          <w:b/>
        </w:rPr>
        <w:t>Board of Trustee Meeting</w:t>
      </w:r>
    </w:p>
    <w:p w14:paraId="33E5E642" w14:textId="217D4A70" w:rsidR="006D5EC7" w:rsidRPr="00D670E6" w:rsidRDefault="005E3755" w:rsidP="00B723A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March</w:t>
      </w:r>
      <w:r w:rsidR="00500137">
        <w:rPr>
          <w:rFonts w:ascii="Book Antiqua" w:hAnsi="Book Antiqua"/>
          <w:b/>
        </w:rPr>
        <w:t xml:space="preserve"> </w:t>
      </w:r>
      <w:r w:rsidR="009E5057">
        <w:rPr>
          <w:rFonts w:ascii="Book Antiqua" w:hAnsi="Book Antiqua"/>
          <w:b/>
        </w:rPr>
        <w:t>5</w:t>
      </w:r>
      <w:r w:rsidR="00B723A5">
        <w:rPr>
          <w:rFonts w:ascii="Book Antiqua" w:hAnsi="Book Antiqua"/>
          <w:b/>
        </w:rPr>
        <w:t>, 20</w:t>
      </w:r>
      <w:r w:rsidR="00500137">
        <w:rPr>
          <w:rFonts w:ascii="Book Antiqua" w:hAnsi="Book Antiqua"/>
          <w:b/>
        </w:rPr>
        <w:t>20</w:t>
      </w:r>
      <w:r w:rsidR="00B723A5">
        <w:rPr>
          <w:rFonts w:ascii="Book Antiqua" w:hAnsi="Book Antiqua"/>
          <w:b/>
        </w:rPr>
        <w:t xml:space="preserve"> – </w:t>
      </w:r>
      <w:r>
        <w:rPr>
          <w:rFonts w:ascii="Book Antiqua" w:hAnsi="Book Antiqua"/>
          <w:b/>
        </w:rPr>
        <w:t>2</w:t>
      </w:r>
      <w:r w:rsidR="00B723A5">
        <w:rPr>
          <w:rFonts w:ascii="Book Antiqua" w:hAnsi="Book Antiqua"/>
          <w:b/>
        </w:rPr>
        <w:t xml:space="preserve">:00 </w:t>
      </w:r>
      <w:r w:rsidR="009E5057">
        <w:rPr>
          <w:rFonts w:ascii="Book Antiqua" w:hAnsi="Book Antiqua"/>
          <w:b/>
        </w:rPr>
        <w:t>p</w:t>
      </w:r>
      <w:bookmarkStart w:id="0" w:name="_GoBack"/>
      <w:bookmarkEnd w:id="0"/>
      <w:r w:rsidR="00B723A5">
        <w:rPr>
          <w:rFonts w:ascii="Book Antiqua" w:hAnsi="Book Antiqua"/>
          <w:b/>
        </w:rPr>
        <w:t>.m.</w:t>
      </w:r>
    </w:p>
    <w:p w14:paraId="33E5E643" w14:textId="654A9BD8" w:rsidR="006D5EC7" w:rsidRDefault="005E3755" w:rsidP="00B723A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Southwest Risk Offices</w:t>
      </w:r>
    </w:p>
    <w:p w14:paraId="427BA2C5" w14:textId="7666D5CC" w:rsidR="00500137" w:rsidRDefault="005E3755" w:rsidP="00B723A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14902 N. 73rd</w:t>
      </w:r>
      <w:r w:rsidR="00500137">
        <w:rPr>
          <w:rFonts w:ascii="Book Antiqua" w:hAnsi="Book Antiqua"/>
          <w:b/>
        </w:rPr>
        <w:t xml:space="preserve"> Street</w:t>
      </w:r>
    </w:p>
    <w:p w14:paraId="4D08D06F" w14:textId="02DC12E1" w:rsidR="00500137" w:rsidRPr="00D670E6" w:rsidRDefault="005E3755" w:rsidP="00B723A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Scottsdale</w:t>
      </w:r>
      <w:r w:rsidR="00500137">
        <w:rPr>
          <w:rFonts w:ascii="Book Antiqua" w:hAnsi="Book Antiqua"/>
          <w:b/>
        </w:rPr>
        <w:t>, AZ 85</w:t>
      </w:r>
      <w:r>
        <w:rPr>
          <w:rFonts w:ascii="Book Antiqua" w:hAnsi="Book Antiqua"/>
          <w:b/>
        </w:rPr>
        <w:t>260</w:t>
      </w:r>
    </w:p>
    <w:p w14:paraId="33E5E647" w14:textId="77777777" w:rsidR="006D5EC7" w:rsidRPr="00D670E6" w:rsidRDefault="006D5EC7" w:rsidP="000E1398">
      <w:pPr>
        <w:rPr>
          <w:rFonts w:ascii="Book Antiqua" w:hAnsi="Book Antiqua"/>
          <w:i/>
          <w:color w:val="000000"/>
        </w:rPr>
      </w:pPr>
    </w:p>
    <w:p w14:paraId="33E5E648" w14:textId="40324B2C" w:rsidR="006D5EC7" w:rsidRDefault="000A3B80">
      <w:pPr>
        <w:rPr>
          <w:rFonts w:ascii="Book Antiqua" w:eastAsia="Calibri" w:hAnsi="Book Antiqua"/>
          <w:i/>
          <w:sz w:val="20"/>
          <w:szCs w:val="20"/>
        </w:rPr>
      </w:pPr>
      <w:r w:rsidRPr="00D670E6">
        <w:rPr>
          <w:rFonts w:ascii="Book Antiqua" w:eastAsia="Calibri" w:hAnsi="Book Antiqua"/>
          <w:i/>
          <w:sz w:val="20"/>
          <w:szCs w:val="20"/>
        </w:rPr>
        <w:t>The public will be able to hear and see those persons participating electronically in the public sections of the meeting by attending the meeting in person at</w:t>
      </w:r>
      <w:r w:rsidR="00500137">
        <w:rPr>
          <w:rFonts w:ascii="Book Antiqua" w:eastAsia="Calibri" w:hAnsi="Book Antiqua"/>
          <w:i/>
          <w:sz w:val="20"/>
          <w:szCs w:val="20"/>
        </w:rPr>
        <w:t xml:space="preserve"> the </w:t>
      </w:r>
      <w:r w:rsidR="005E3755">
        <w:rPr>
          <w:rFonts w:ascii="Book Antiqua" w:eastAsia="Calibri" w:hAnsi="Book Antiqua"/>
          <w:i/>
          <w:sz w:val="20"/>
          <w:szCs w:val="20"/>
        </w:rPr>
        <w:t>Southwest Risk Offices</w:t>
      </w:r>
      <w:r w:rsidR="00500137">
        <w:rPr>
          <w:rFonts w:ascii="Book Antiqua" w:eastAsia="Calibri" w:hAnsi="Book Antiqua"/>
          <w:i/>
          <w:sz w:val="20"/>
          <w:szCs w:val="20"/>
        </w:rPr>
        <w:t xml:space="preserve">. </w:t>
      </w:r>
      <w:r w:rsidRPr="00D670E6">
        <w:rPr>
          <w:rFonts w:ascii="Book Antiqua" w:eastAsia="Calibri" w:hAnsi="Book Antiqua"/>
          <w:i/>
          <w:sz w:val="20"/>
          <w:szCs w:val="20"/>
        </w:rPr>
        <w:t xml:space="preserve"> </w:t>
      </w:r>
    </w:p>
    <w:p w14:paraId="647AB624" w14:textId="77777777" w:rsidR="005E3755" w:rsidRPr="00D670E6" w:rsidRDefault="005E3755">
      <w:pPr>
        <w:rPr>
          <w:rFonts w:ascii="Book Antiqua" w:hAnsi="Book Antiqua"/>
          <w:b/>
          <w:sz w:val="20"/>
          <w:szCs w:val="20"/>
        </w:rPr>
      </w:pPr>
    </w:p>
    <w:p w14:paraId="33E5E649" w14:textId="77777777" w:rsidR="006D5EC7" w:rsidRPr="00D670E6" w:rsidRDefault="006D5EC7">
      <w:pPr>
        <w:ind w:left="72"/>
        <w:rPr>
          <w:rFonts w:ascii="Book Antiqua" w:hAnsi="Book Antiqua"/>
          <w:b/>
        </w:rPr>
      </w:pPr>
    </w:p>
    <w:p w14:paraId="33E5E64A" w14:textId="24023892" w:rsidR="006D5EC7" w:rsidRPr="00B723A5" w:rsidRDefault="000A3B80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 w:rsidRPr="00B723A5">
        <w:rPr>
          <w:rFonts w:ascii="Book Antiqua" w:hAnsi="Book Antiqua"/>
          <w:b/>
        </w:rPr>
        <w:t xml:space="preserve">Call to Order </w:t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  <w:r w:rsidR="002740A4" w:rsidRPr="00B723A5">
        <w:rPr>
          <w:rFonts w:ascii="Book Antiqua" w:hAnsi="Book Antiqua"/>
          <w:b/>
        </w:rPr>
        <w:tab/>
      </w:r>
    </w:p>
    <w:p w14:paraId="33E5E64B" w14:textId="77777777" w:rsidR="006D5EC7" w:rsidRPr="00D670E6" w:rsidRDefault="006D5EC7">
      <w:pPr>
        <w:ind w:left="1080"/>
        <w:rPr>
          <w:rFonts w:ascii="Book Antiqua" w:hAnsi="Book Antiqua"/>
        </w:rPr>
      </w:pPr>
    </w:p>
    <w:p w14:paraId="33E5E64C" w14:textId="24F1826A" w:rsidR="006D5EC7" w:rsidRPr="00B723A5" w:rsidRDefault="000A3B80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 w:rsidRPr="00B723A5">
        <w:rPr>
          <w:rFonts w:ascii="Book Antiqua" w:hAnsi="Book Antiqua"/>
          <w:b/>
        </w:rPr>
        <w:t>Call to the Public</w:t>
      </w:r>
    </w:p>
    <w:p w14:paraId="33E5E64D" w14:textId="77777777" w:rsidR="006D5EC7" w:rsidRPr="00D670E6" w:rsidRDefault="000A3B80" w:rsidP="00B723A5">
      <w:pPr>
        <w:ind w:firstLine="720"/>
        <w:rPr>
          <w:rFonts w:ascii="Book Antiqua" w:hAnsi="Book Antiqua"/>
        </w:rPr>
      </w:pPr>
      <w:r w:rsidRPr="00D670E6">
        <w:rPr>
          <w:rFonts w:ascii="Book Antiqua" w:hAnsi="Book Antiqua"/>
        </w:rPr>
        <w:t>The public may address the Board or present topics for future Board discussion.</w:t>
      </w:r>
    </w:p>
    <w:p w14:paraId="33E5E64E" w14:textId="77777777" w:rsidR="006D5EC7" w:rsidRPr="00D670E6" w:rsidRDefault="006D5EC7">
      <w:pPr>
        <w:ind w:left="1080"/>
        <w:rPr>
          <w:rFonts w:ascii="Book Antiqua" w:hAnsi="Book Antiqua"/>
        </w:rPr>
      </w:pPr>
    </w:p>
    <w:p w14:paraId="7CD14A0E" w14:textId="67A1F2BE" w:rsidR="007E5277" w:rsidRPr="005E3755" w:rsidRDefault="0072295F" w:rsidP="00892977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 w:rsidRPr="005E3755">
        <w:rPr>
          <w:rFonts w:ascii="Book Antiqua" w:hAnsi="Book Antiqua"/>
          <w:b/>
        </w:rPr>
        <w:t xml:space="preserve"> </w:t>
      </w:r>
      <w:r w:rsidR="007E5277" w:rsidRPr="005E3755">
        <w:rPr>
          <w:rFonts w:ascii="Book Antiqua" w:hAnsi="Book Antiqua"/>
          <w:b/>
        </w:rPr>
        <w:t>Executive Session</w:t>
      </w:r>
    </w:p>
    <w:p w14:paraId="0412FA18" w14:textId="523B52CE" w:rsidR="007E5277" w:rsidRDefault="007E5277" w:rsidP="007E5277">
      <w:pPr>
        <w:pStyle w:val="ListParagraph"/>
        <w:ind w:left="990"/>
        <w:rPr>
          <w:rFonts w:ascii="Book Antiqua" w:hAnsi="Book Antiqua"/>
        </w:rPr>
      </w:pPr>
      <w:r w:rsidRPr="00285309">
        <w:rPr>
          <w:rFonts w:ascii="Book Antiqua" w:hAnsi="Book Antiqua"/>
        </w:rPr>
        <w:t xml:space="preserve">The AMRRP Board of Trustees may convene into Executive Session pursuant to § 38-431-03 (a) (3) and (4) for legal advice and discussion with legal counsel regarding items set forth in this agenda. </w:t>
      </w:r>
    </w:p>
    <w:p w14:paraId="48E49BB3" w14:textId="49B2C362" w:rsidR="007E5277" w:rsidRDefault="007E5277" w:rsidP="007E5277">
      <w:pPr>
        <w:pStyle w:val="ListParagraph"/>
        <w:ind w:left="990"/>
        <w:rPr>
          <w:rFonts w:ascii="Book Antiqua" w:hAnsi="Book Antiqua"/>
        </w:rPr>
      </w:pPr>
    </w:p>
    <w:p w14:paraId="69FE6D40" w14:textId="3250ADF5" w:rsidR="007E5277" w:rsidRDefault="005E3755" w:rsidP="007E5277">
      <w:pPr>
        <w:pStyle w:val="ListParagraph"/>
        <w:numPr>
          <w:ilvl w:val="1"/>
          <w:numId w:val="45"/>
        </w:numPr>
        <w:rPr>
          <w:rFonts w:ascii="Book Antiqua" w:hAnsi="Book Antiqua"/>
        </w:rPr>
      </w:pPr>
      <w:r>
        <w:rPr>
          <w:rFonts w:ascii="Book Antiqua" w:hAnsi="Book Antiqua"/>
        </w:rPr>
        <w:t>Larger City Pool Concept</w:t>
      </w:r>
    </w:p>
    <w:p w14:paraId="5C2E6C64" w14:textId="208EECCD" w:rsidR="00A65F9C" w:rsidRDefault="00A65F9C" w:rsidP="007E5277">
      <w:pPr>
        <w:pStyle w:val="ListParagraph"/>
        <w:numPr>
          <w:ilvl w:val="1"/>
          <w:numId w:val="45"/>
        </w:numPr>
        <w:rPr>
          <w:rFonts w:ascii="Book Antiqua" w:hAnsi="Book Antiqua"/>
        </w:rPr>
      </w:pPr>
      <w:r>
        <w:rPr>
          <w:rFonts w:ascii="Book Antiqua" w:hAnsi="Book Antiqua"/>
        </w:rPr>
        <w:t>Presumptive cancer workers’ compensation legislation</w:t>
      </w:r>
    </w:p>
    <w:p w14:paraId="08AC46B1" w14:textId="77777777" w:rsidR="007E5277" w:rsidRDefault="007E5277" w:rsidP="007E5277">
      <w:pPr>
        <w:pStyle w:val="ListParagraph"/>
        <w:ind w:left="990"/>
        <w:rPr>
          <w:rFonts w:ascii="Book Antiqua" w:hAnsi="Book Antiqua"/>
        </w:rPr>
      </w:pPr>
    </w:p>
    <w:p w14:paraId="0008BC5A" w14:textId="77777777" w:rsidR="007E5277" w:rsidRDefault="007E5277" w:rsidP="007E5277">
      <w:pPr>
        <w:pStyle w:val="ListParagraph"/>
        <w:rPr>
          <w:rFonts w:ascii="Book Antiqua" w:hAnsi="Book Antiqua"/>
        </w:rPr>
      </w:pPr>
    </w:p>
    <w:p w14:paraId="6C09E54B" w14:textId="388B41C4" w:rsidR="00155812" w:rsidRDefault="00155812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Action on Executive Session</w:t>
      </w:r>
    </w:p>
    <w:p w14:paraId="5166C15C" w14:textId="77777777" w:rsidR="00155812" w:rsidRDefault="00155812" w:rsidP="00155812">
      <w:pPr>
        <w:pStyle w:val="ListParagraph"/>
        <w:rPr>
          <w:rFonts w:ascii="Book Antiqua" w:hAnsi="Book Antiqua"/>
          <w:b/>
        </w:rPr>
      </w:pPr>
    </w:p>
    <w:p w14:paraId="25C72FFA" w14:textId="3AAF2421" w:rsidR="00B723A5" w:rsidRPr="007E5277" w:rsidRDefault="00B723A5" w:rsidP="00B723A5">
      <w:pPr>
        <w:pStyle w:val="ListParagraph"/>
        <w:numPr>
          <w:ilvl w:val="0"/>
          <w:numId w:val="45"/>
        </w:numPr>
        <w:rPr>
          <w:rFonts w:ascii="Book Antiqua" w:hAnsi="Book Antiqua"/>
          <w:b/>
        </w:rPr>
      </w:pPr>
      <w:r w:rsidRPr="007E5277">
        <w:rPr>
          <w:rFonts w:ascii="Book Antiqua" w:hAnsi="Book Antiqua"/>
          <w:b/>
        </w:rPr>
        <w:t>Adjourn</w:t>
      </w:r>
    </w:p>
    <w:p w14:paraId="33E5E65D" w14:textId="38CAF80D" w:rsidR="00024724" w:rsidRPr="00D670E6" w:rsidRDefault="00024724" w:rsidP="00024724">
      <w:pPr>
        <w:rPr>
          <w:rFonts w:ascii="Book Antiqua" w:hAnsi="Book Antiqua"/>
          <w:b/>
        </w:rPr>
      </w:pP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  <w:r w:rsidRPr="00D670E6">
        <w:rPr>
          <w:rFonts w:ascii="Book Antiqua" w:hAnsi="Book Antiqua"/>
          <w:b/>
        </w:rPr>
        <w:tab/>
      </w:r>
    </w:p>
    <w:p w14:paraId="33E5E666" w14:textId="77777777" w:rsidR="00D36515" w:rsidRPr="00C21D9D" w:rsidRDefault="00D36515" w:rsidP="00D36515">
      <w:pPr>
        <w:pStyle w:val="ListParagraph"/>
        <w:rPr>
          <w:rFonts w:ascii="Book Antiqua" w:hAnsi="Book Antiqua"/>
        </w:rPr>
      </w:pPr>
    </w:p>
    <w:p w14:paraId="33E5E667" w14:textId="77777777" w:rsidR="00C21D9D" w:rsidRDefault="00C21D9D" w:rsidP="004A5101">
      <w:pPr>
        <w:rPr>
          <w:rFonts w:ascii="Book Antiqua" w:hAnsi="Book Antiqua"/>
          <w:b/>
        </w:rPr>
      </w:pPr>
    </w:p>
    <w:p w14:paraId="33E5E679" w14:textId="77777777" w:rsidR="006D5EC7" w:rsidRDefault="006D5EC7"/>
    <w:sectPr w:rsidR="006D5EC7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B7D7A" w14:textId="77777777" w:rsidR="000D3524" w:rsidRDefault="000D3524">
      <w:r>
        <w:separator/>
      </w:r>
    </w:p>
  </w:endnote>
  <w:endnote w:type="continuationSeparator" w:id="0">
    <w:p w14:paraId="1637AA56" w14:textId="77777777" w:rsidR="000D3524" w:rsidRDefault="000D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924035"/>
      <w:docPartObj>
        <w:docPartGallery w:val="Page Numbers (Bottom of Page)"/>
        <w:docPartUnique/>
      </w:docPartObj>
    </w:sdtPr>
    <w:sdtEndPr>
      <w:rPr>
        <w:rFonts w:ascii="Book Antiqua" w:hAnsi="Book Antiqua"/>
        <w:noProof/>
      </w:rPr>
    </w:sdtEndPr>
    <w:sdtContent>
      <w:p w14:paraId="33E5E682" w14:textId="5EC173E6" w:rsidR="00B20358" w:rsidRPr="00483C3D" w:rsidRDefault="00B20358">
        <w:pPr>
          <w:pStyle w:val="Footer"/>
          <w:jc w:val="right"/>
          <w:rPr>
            <w:rFonts w:ascii="Book Antiqua" w:hAnsi="Book Antiqua"/>
          </w:rPr>
        </w:pPr>
        <w:r w:rsidRPr="00483C3D">
          <w:rPr>
            <w:rFonts w:ascii="Book Antiqua" w:hAnsi="Book Antiqua"/>
          </w:rPr>
          <w:fldChar w:fldCharType="begin"/>
        </w:r>
        <w:r w:rsidRPr="00483C3D">
          <w:rPr>
            <w:rFonts w:ascii="Book Antiqua" w:hAnsi="Book Antiqua"/>
          </w:rPr>
          <w:instrText xml:space="preserve"> PAGE   \* MERGEFORMAT </w:instrText>
        </w:r>
        <w:r w:rsidRPr="00483C3D">
          <w:rPr>
            <w:rFonts w:ascii="Book Antiqua" w:hAnsi="Book Antiqua"/>
          </w:rPr>
          <w:fldChar w:fldCharType="separate"/>
        </w:r>
        <w:r w:rsidR="009E5057">
          <w:rPr>
            <w:rFonts w:ascii="Book Antiqua" w:hAnsi="Book Antiqua"/>
            <w:noProof/>
          </w:rPr>
          <w:t>1</w:t>
        </w:r>
        <w:r w:rsidRPr="00483C3D">
          <w:rPr>
            <w:rFonts w:ascii="Book Antiqua" w:hAnsi="Book Antiqua"/>
            <w:noProof/>
          </w:rPr>
          <w:fldChar w:fldCharType="end"/>
        </w:r>
      </w:p>
    </w:sdtContent>
  </w:sdt>
  <w:p w14:paraId="0EE8027F" w14:textId="77777777" w:rsidR="00BA4B58" w:rsidRPr="00D670E6" w:rsidRDefault="00BA4B58" w:rsidP="00BA4B58">
    <w:pPr>
      <w:ind w:left="1080"/>
      <w:rPr>
        <w:rFonts w:ascii="Book Antiqua" w:hAnsi="Book Antiqua"/>
      </w:rPr>
    </w:pPr>
  </w:p>
  <w:p w14:paraId="75B47EFA" w14:textId="7D105486" w:rsidR="00BA4B58" w:rsidRPr="0072295F" w:rsidRDefault="00BA4B58" w:rsidP="00BA4B58">
    <w:pPr>
      <w:jc w:val="center"/>
      <w:rPr>
        <w:rFonts w:ascii="Book Antiqua" w:hAnsi="Book Antiqua"/>
        <w:i/>
        <w:sz w:val="18"/>
        <w:szCs w:val="18"/>
      </w:rPr>
    </w:pPr>
    <w:r w:rsidRPr="0072295F">
      <w:rPr>
        <w:rFonts w:ascii="Book Antiqua" w:hAnsi="Book Antiqua"/>
        <w:i/>
        <w:sz w:val="18"/>
        <w:szCs w:val="18"/>
      </w:rPr>
      <w:t xml:space="preserve">Individuals with disabilities may request a reasonable accommodation by contacting 888-309-4339 extension </w:t>
    </w:r>
    <w:r w:rsidR="00641A3C">
      <w:rPr>
        <w:rFonts w:ascii="Book Antiqua" w:hAnsi="Book Antiqua"/>
        <w:i/>
        <w:sz w:val="18"/>
        <w:szCs w:val="18"/>
      </w:rPr>
      <w:t>281</w:t>
    </w:r>
    <w:r w:rsidRPr="0072295F">
      <w:rPr>
        <w:rFonts w:ascii="Book Antiqua" w:hAnsi="Book Antiqua"/>
        <w:i/>
        <w:sz w:val="18"/>
        <w:szCs w:val="18"/>
      </w:rPr>
      <w:t>66</w:t>
    </w:r>
    <w:r>
      <w:rPr>
        <w:rFonts w:ascii="Book Antiqua" w:hAnsi="Book Antiqua"/>
        <w:i/>
        <w:sz w:val="18"/>
        <w:szCs w:val="18"/>
      </w:rPr>
      <w:t>34</w:t>
    </w:r>
    <w:r w:rsidRPr="0072295F">
      <w:rPr>
        <w:rFonts w:ascii="Book Antiqua" w:hAnsi="Book Antiqua"/>
        <w:i/>
        <w:sz w:val="18"/>
        <w:szCs w:val="18"/>
      </w:rPr>
      <w:t>.</w:t>
    </w:r>
  </w:p>
  <w:p w14:paraId="33E5E683" w14:textId="77777777" w:rsidR="00B20358" w:rsidRPr="00483C3D" w:rsidRDefault="00B20358">
    <w:pPr>
      <w:pStyle w:val="Foot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D6BC3" w14:textId="77777777" w:rsidR="000D3524" w:rsidRDefault="000D3524">
      <w:r>
        <w:separator/>
      </w:r>
    </w:p>
  </w:footnote>
  <w:footnote w:type="continuationSeparator" w:id="0">
    <w:p w14:paraId="4716E2F0" w14:textId="77777777" w:rsidR="000D3524" w:rsidRDefault="000D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41"/>
      <w:gridCol w:w="6539"/>
    </w:tblGrid>
    <w:tr w:rsidR="00B20358" w14:paraId="33E5E680" w14:textId="77777777">
      <w:tc>
        <w:tcPr>
          <w:tcW w:w="3618" w:type="dxa"/>
        </w:tcPr>
        <w:p w14:paraId="33E5E67E" w14:textId="77777777" w:rsidR="00B20358" w:rsidRDefault="00B20358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Verdana" w:hAnsi="Verdana" w:cs="Verdana"/>
              <w:noProof/>
              <w:color w:val="000000"/>
              <w:sz w:val="14"/>
              <w:szCs w:val="14"/>
            </w:rPr>
            <w:drawing>
              <wp:inline distT="0" distB="0" distL="0" distR="0" wp14:anchorId="33E5E684" wp14:editId="33E5E685">
                <wp:extent cx="1440180" cy="533740"/>
                <wp:effectExtent l="0" t="0" r="762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RRP Logo 2013.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49" cy="534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4" w:type="dxa"/>
        </w:tcPr>
        <w:p w14:paraId="33E5E67F" w14:textId="77777777" w:rsidR="00B20358" w:rsidRDefault="00B20358">
          <w:pPr>
            <w:pStyle w:val="Header"/>
            <w:spacing w:before="240"/>
            <w:jc w:val="right"/>
            <w:rPr>
              <w:rFonts w:ascii="Book Antiqua" w:hAnsi="Book Antiqua" w:cs="Times New Roman"/>
              <w:b/>
              <w:color w:val="000080"/>
              <w:sz w:val="32"/>
              <w:szCs w:val="32"/>
            </w:rPr>
          </w:pPr>
          <w:r>
            <w:rPr>
              <w:rFonts w:ascii="Book Antiqua" w:hAnsi="Book Antiqua" w:cs="Times New Roman"/>
              <w:b/>
              <w:color w:val="000080"/>
              <w:sz w:val="32"/>
              <w:szCs w:val="32"/>
            </w:rPr>
            <w:t>Arizona Municipal Risk Retention Pool</w:t>
          </w:r>
        </w:p>
      </w:tc>
    </w:tr>
  </w:tbl>
  <w:p w14:paraId="33E5E681" w14:textId="77777777" w:rsidR="00B20358" w:rsidRDefault="00B20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61A"/>
    <w:multiLevelType w:val="hybridMultilevel"/>
    <w:tmpl w:val="8264CD7A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04DCE"/>
    <w:multiLevelType w:val="multilevel"/>
    <w:tmpl w:val="0F4AF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467B51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F543E0"/>
    <w:multiLevelType w:val="hybridMultilevel"/>
    <w:tmpl w:val="55A878E6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7D1D9E"/>
    <w:multiLevelType w:val="hybridMultilevel"/>
    <w:tmpl w:val="D8CA4F9C"/>
    <w:lvl w:ilvl="0" w:tplc="FCCE2C3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0D326149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916007"/>
    <w:multiLevelType w:val="hybridMultilevel"/>
    <w:tmpl w:val="914A29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1F00DC"/>
    <w:multiLevelType w:val="hybridMultilevel"/>
    <w:tmpl w:val="39444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11427"/>
    <w:multiLevelType w:val="hybridMultilevel"/>
    <w:tmpl w:val="0CA8C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C23F5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B7D3705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071895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0773E72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18236A7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21C4AC3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49A6404"/>
    <w:multiLevelType w:val="hybridMultilevel"/>
    <w:tmpl w:val="91D051EE"/>
    <w:lvl w:ilvl="0" w:tplc="0409000F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16" w15:restartNumberingAfterBreak="0">
    <w:nsid w:val="24E3642D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53406C8"/>
    <w:multiLevelType w:val="hybridMultilevel"/>
    <w:tmpl w:val="C5863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8B313EA"/>
    <w:multiLevelType w:val="hybridMultilevel"/>
    <w:tmpl w:val="791E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A7C6F"/>
    <w:multiLevelType w:val="multilevel"/>
    <w:tmpl w:val="91D051EE"/>
    <w:lvl w:ilvl="0">
      <w:start w:val="1"/>
      <w:numFmt w:val="decimal"/>
      <w:lvlText w:val="%1."/>
      <w:lvlJc w:val="left"/>
      <w:pPr>
        <w:tabs>
          <w:tab w:val="num" w:pos="1532"/>
        </w:tabs>
        <w:ind w:left="1532" w:hanging="360"/>
      </w:pPr>
    </w:lvl>
    <w:lvl w:ilvl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20" w15:restartNumberingAfterBreak="0">
    <w:nsid w:val="29FD1213"/>
    <w:multiLevelType w:val="hybridMultilevel"/>
    <w:tmpl w:val="A878A5B4"/>
    <w:lvl w:ilvl="0" w:tplc="512A0862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944"/>
    <w:multiLevelType w:val="hybridMultilevel"/>
    <w:tmpl w:val="FE8842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E752F4"/>
    <w:multiLevelType w:val="hybridMultilevel"/>
    <w:tmpl w:val="D4E04C74"/>
    <w:lvl w:ilvl="0" w:tplc="2B781A1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5643E8"/>
    <w:multiLevelType w:val="hybridMultilevel"/>
    <w:tmpl w:val="A2C019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964DBC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9D605C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E383305"/>
    <w:multiLevelType w:val="multilevel"/>
    <w:tmpl w:val="7EE80A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15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E5041A0"/>
    <w:multiLevelType w:val="hybridMultilevel"/>
    <w:tmpl w:val="B1BAC0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1300471"/>
    <w:multiLevelType w:val="hybridMultilevel"/>
    <w:tmpl w:val="154A18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9323AEB"/>
    <w:multiLevelType w:val="hybridMultilevel"/>
    <w:tmpl w:val="0B34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25F8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ABF3DF0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AFF4CE6"/>
    <w:multiLevelType w:val="hybridMultilevel"/>
    <w:tmpl w:val="8C900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C0A508D"/>
    <w:multiLevelType w:val="hybridMultilevel"/>
    <w:tmpl w:val="74F0ACB6"/>
    <w:lvl w:ilvl="0" w:tplc="A474630A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2A37EC"/>
    <w:multiLevelType w:val="hybridMultilevel"/>
    <w:tmpl w:val="500C7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745FFC"/>
    <w:multiLevelType w:val="hybridMultilevel"/>
    <w:tmpl w:val="382E93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8D343E"/>
    <w:multiLevelType w:val="hybridMultilevel"/>
    <w:tmpl w:val="CE2C0F4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BB03BAD"/>
    <w:multiLevelType w:val="hybridMultilevel"/>
    <w:tmpl w:val="0E4E1328"/>
    <w:lvl w:ilvl="0" w:tplc="512A0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52959"/>
    <w:multiLevelType w:val="multilevel"/>
    <w:tmpl w:val="D51AC8F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9663D3D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BC47D2F"/>
    <w:multiLevelType w:val="multilevel"/>
    <w:tmpl w:val="7EE80A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15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51E4AD5"/>
    <w:multiLevelType w:val="multilevel"/>
    <w:tmpl w:val="20C0B40A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58C489C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7CC2DDC"/>
    <w:multiLevelType w:val="multilevel"/>
    <w:tmpl w:val="BED0C844"/>
    <w:lvl w:ilvl="0">
      <w:start w:val="8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448" w:hanging="86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A474848"/>
    <w:multiLevelType w:val="multilevel"/>
    <w:tmpl w:val="BABA1B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100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728" w:hanging="10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92" w:hanging="10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firstLine="1152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FBE7343"/>
    <w:multiLevelType w:val="multilevel"/>
    <w:tmpl w:val="4F9C6AA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0"/>
  </w:num>
  <w:num w:numId="2">
    <w:abstractNumId w:val="26"/>
  </w:num>
  <w:num w:numId="3">
    <w:abstractNumId w:val="30"/>
  </w:num>
  <w:num w:numId="4">
    <w:abstractNumId w:val="0"/>
  </w:num>
  <w:num w:numId="5">
    <w:abstractNumId w:val="16"/>
  </w:num>
  <w:num w:numId="6">
    <w:abstractNumId w:val="31"/>
  </w:num>
  <w:num w:numId="7">
    <w:abstractNumId w:val="15"/>
  </w:num>
  <w:num w:numId="8">
    <w:abstractNumId w:val="19"/>
  </w:num>
  <w:num w:numId="9">
    <w:abstractNumId w:val="5"/>
  </w:num>
  <w:num w:numId="10">
    <w:abstractNumId w:val="14"/>
  </w:num>
  <w:num w:numId="11">
    <w:abstractNumId w:val="38"/>
  </w:num>
  <w:num w:numId="12">
    <w:abstractNumId w:val="24"/>
  </w:num>
  <w:num w:numId="13">
    <w:abstractNumId w:val="42"/>
  </w:num>
  <w:num w:numId="14">
    <w:abstractNumId w:val="33"/>
  </w:num>
  <w:num w:numId="15">
    <w:abstractNumId w:val="43"/>
  </w:num>
  <w:num w:numId="16">
    <w:abstractNumId w:val="2"/>
  </w:num>
  <w:num w:numId="17">
    <w:abstractNumId w:val="13"/>
  </w:num>
  <w:num w:numId="18">
    <w:abstractNumId w:val="39"/>
  </w:num>
  <w:num w:numId="19">
    <w:abstractNumId w:val="3"/>
  </w:num>
  <w:num w:numId="20">
    <w:abstractNumId w:val="11"/>
  </w:num>
  <w:num w:numId="21">
    <w:abstractNumId w:val="12"/>
  </w:num>
  <w:num w:numId="22">
    <w:abstractNumId w:val="35"/>
  </w:num>
  <w:num w:numId="23">
    <w:abstractNumId w:val="6"/>
  </w:num>
  <w:num w:numId="24">
    <w:abstractNumId w:val="41"/>
  </w:num>
  <w:num w:numId="25">
    <w:abstractNumId w:val="21"/>
  </w:num>
  <w:num w:numId="26">
    <w:abstractNumId w:val="23"/>
  </w:num>
  <w:num w:numId="27">
    <w:abstractNumId w:val="4"/>
  </w:num>
  <w:num w:numId="28">
    <w:abstractNumId w:val="7"/>
  </w:num>
  <w:num w:numId="29">
    <w:abstractNumId w:val="17"/>
  </w:num>
  <w:num w:numId="30">
    <w:abstractNumId w:val="27"/>
  </w:num>
  <w:num w:numId="31">
    <w:abstractNumId w:val="36"/>
  </w:num>
  <w:num w:numId="32">
    <w:abstractNumId w:val="28"/>
  </w:num>
  <w:num w:numId="33">
    <w:abstractNumId w:val="32"/>
  </w:num>
  <w:num w:numId="34">
    <w:abstractNumId w:val="44"/>
  </w:num>
  <w:num w:numId="35">
    <w:abstractNumId w:val="25"/>
  </w:num>
  <w:num w:numId="36">
    <w:abstractNumId w:val="10"/>
  </w:num>
  <w:num w:numId="37">
    <w:abstractNumId w:val="18"/>
  </w:num>
  <w:num w:numId="38">
    <w:abstractNumId w:val="9"/>
  </w:num>
  <w:num w:numId="39">
    <w:abstractNumId w:val="34"/>
  </w:num>
  <w:num w:numId="40">
    <w:abstractNumId w:val="20"/>
  </w:num>
  <w:num w:numId="41">
    <w:abstractNumId w:val="45"/>
  </w:num>
  <w:num w:numId="42">
    <w:abstractNumId w:val="37"/>
  </w:num>
  <w:num w:numId="43">
    <w:abstractNumId w:val="8"/>
  </w:num>
  <w:num w:numId="44">
    <w:abstractNumId w:val="29"/>
  </w:num>
  <w:num w:numId="45">
    <w:abstractNumId w:val="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C7"/>
    <w:rsid w:val="00010BA2"/>
    <w:rsid w:val="00024724"/>
    <w:rsid w:val="000564E8"/>
    <w:rsid w:val="00072558"/>
    <w:rsid w:val="00073199"/>
    <w:rsid w:val="000A3B80"/>
    <w:rsid w:val="000C3CE3"/>
    <w:rsid w:val="000D0E32"/>
    <w:rsid w:val="000D3524"/>
    <w:rsid w:val="000E1398"/>
    <w:rsid w:val="000E4F99"/>
    <w:rsid w:val="00105F0A"/>
    <w:rsid w:val="00130849"/>
    <w:rsid w:val="00143B46"/>
    <w:rsid w:val="00155812"/>
    <w:rsid w:val="00164DF7"/>
    <w:rsid w:val="00185CEF"/>
    <w:rsid w:val="001A68A8"/>
    <w:rsid w:val="001A6DE1"/>
    <w:rsid w:val="001A7AAE"/>
    <w:rsid w:val="001E208A"/>
    <w:rsid w:val="00221C6F"/>
    <w:rsid w:val="00232B33"/>
    <w:rsid w:val="002740A4"/>
    <w:rsid w:val="00292AEA"/>
    <w:rsid w:val="002940E6"/>
    <w:rsid w:val="002A668A"/>
    <w:rsid w:val="002C57D0"/>
    <w:rsid w:val="002D6D7E"/>
    <w:rsid w:val="003024D7"/>
    <w:rsid w:val="00352668"/>
    <w:rsid w:val="00353424"/>
    <w:rsid w:val="00364D58"/>
    <w:rsid w:val="003664B7"/>
    <w:rsid w:val="00366A18"/>
    <w:rsid w:val="003A5C47"/>
    <w:rsid w:val="003C0E72"/>
    <w:rsid w:val="003F1E47"/>
    <w:rsid w:val="003F46BF"/>
    <w:rsid w:val="004338E9"/>
    <w:rsid w:val="004656CD"/>
    <w:rsid w:val="00475045"/>
    <w:rsid w:val="0048247B"/>
    <w:rsid w:val="00483C3D"/>
    <w:rsid w:val="004A5101"/>
    <w:rsid w:val="004C246C"/>
    <w:rsid w:val="004C5A62"/>
    <w:rsid w:val="004F530D"/>
    <w:rsid w:val="00500137"/>
    <w:rsid w:val="005365A8"/>
    <w:rsid w:val="0054004A"/>
    <w:rsid w:val="005739D2"/>
    <w:rsid w:val="0057673A"/>
    <w:rsid w:val="00576BED"/>
    <w:rsid w:val="005872BB"/>
    <w:rsid w:val="005A6F78"/>
    <w:rsid w:val="005B4CAE"/>
    <w:rsid w:val="005C6390"/>
    <w:rsid w:val="005E3755"/>
    <w:rsid w:val="005E7ECA"/>
    <w:rsid w:val="006116FC"/>
    <w:rsid w:val="0061635C"/>
    <w:rsid w:val="006334AC"/>
    <w:rsid w:val="00641A3C"/>
    <w:rsid w:val="00643E6E"/>
    <w:rsid w:val="006A0D17"/>
    <w:rsid w:val="006B47CF"/>
    <w:rsid w:val="006C617E"/>
    <w:rsid w:val="006D5EC7"/>
    <w:rsid w:val="006E29F2"/>
    <w:rsid w:val="006F3BBD"/>
    <w:rsid w:val="00721B1C"/>
    <w:rsid w:val="0072295F"/>
    <w:rsid w:val="00757C18"/>
    <w:rsid w:val="007A4A39"/>
    <w:rsid w:val="007B7389"/>
    <w:rsid w:val="007C30DC"/>
    <w:rsid w:val="007C562F"/>
    <w:rsid w:val="007D35F4"/>
    <w:rsid w:val="007E5277"/>
    <w:rsid w:val="0081233E"/>
    <w:rsid w:val="008152BD"/>
    <w:rsid w:val="008361F5"/>
    <w:rsid w:val="00847630"/>
    <w:rsid w:val="00853DD6"/>
    <w:rsid w:val="00856911"/>
    <w:rsid w:val="008646AC"/>
    <w:rsid w:val="00884E1C"/>
    <w:rsid w:val="00897438"/>
    <w:rsid w:val="008C1F90"/>
    <w:rsid w:val="008C3B1C"/>
    <w:rsid w:val="008C490A"/>
    <w:rsid w:val="008D4DB5"/>
    <w:rsid w:val="008D7543"/>
    <w:rsid w:val="008E5E21"/>
    <w:rsid w:val="0092301F"/>
    <w:rsid w:val="00927A1D"/>
    <w:rsid w:val="009A0FF4"/>
    <w:rsid w:val="009E5057"/>
    <w:rsid w:val="00A00560"/>
    <w:rsid w:val="00A10809"/>
    <w:rsid w:val="00A133F8"/>
    <w:rsid w:val="00A26537"/>
    <w:rsid w:val="00A65F9C"/>
    <w:rsid w:val="00A74421"/>
    <w:rsid w:val="00A76B55"/>
    <w:rsid w:val="00A82A63"/>
    <w:rsid w:val="00AD275A"/>
    <w:rsid w:val="00AD53FB"/>
    <w:rsid w:val="00B03C9E"/>
    <w:rsid w:val="00B043C8"/>
    <w:rsid w:val="00B20358"/>
    <w:rsid w:val="00B4366B"/>
    <w:rsid w:val="00B502F8"/>
    <w:rsid w:val="00B723A5"/>
    <w:rsid w:val="00B75F7D"/>
    <w:rsid w:val="00B86E81"/>
    <w:rsid w:val="00BA4B58"/>
    <w:rsid w:val="00BC3C69"/>
    <w:rsid w:val="00BC46BB"/>
    <w:rsid w:val="00C21D9D"/>
    <w:rsid w:val="00C2528A"/>
    <w:rsid w:val="00CB26E9"/>
    <w:rsid w:val="00CC1CE2"/>
    <w:rsid w:val="00CC6C85"/>
    <w:rsid w:val="00CE5981"/>
    <w:rsid w:val="00D13119"/>
    <w:rsid w:val="00D36515"/>
    <w:rsid w:val="00D40F6C"/>
    <w:rsid w:val="00D670E6"/>
    <w:rsid w:val="00D86BEA"/>
    <w:rsid w:val="00DA641C"/>
    <w:rsid w:val="00DA6B59"/>
    <w:rsid w:val="00DF703A"/>
    <w:rsid w:val="00E10A2F"/>
    <w:rsid w:val="00E16BF7"/>
    <w:rsid w:val="00E67ED1"/>
    <w:rsid w:val="00EA58CD"/>
    <w:rsid w:val="00EB0B07"/>
    <w:rsid w:val="00EF7A8F"/>
    <w:rsid w:val="00F367AF"/>
    <w:rsid w:val="00F4766C"/>
    <w:rsid w:val="00F65597"/>
    <w:rsid w:val="00F71D9F"/>
    <w:rsid w:val="00F725A1"/>
    <w:rsid w:val="00FB12B6"/>
    <w:rsid w:val="00FB201A"/>
    <w:rsid w:val="00FB6E3A"/>
    <w:rsid w:val="00FC49F0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E5E641"/>
  <w15:docId w15:val="{CB1250B2-7469-4E90-8627-CD5F3B1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0A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Microsoft Sans Serif" w:hAnsi="Microsoft Sans Serif" w:cs="Microsoft Sans Serif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475045"/>
    <w:pPr>
      <w:ind w:left="720"/>
      <w:contextualSpacing/>
    </w:pPr>
  </w:style>
  <w:style w:type="paragraph" w:styleId="Revision">
    <w:name w:val="Revision"/>
    <w:hidden/>
    <w:uiPriority w:val="99"/>
    <w:semiHidden/>
    <w:rsid w:val="00483C3D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3C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28DFACA513F4CB2875461A11E2091" ma:contentTypeVersion="8" ma:contentTypeDescription="Create a new document." ma:contentTypeScope="" ma:versionID="d063f5634a2eebb04e3700bf1de78f99">
  <xsd:schema xmlns:xsd="http://www.w3.org/2001/XMLSchema" xmlns:xs="http://www.w3.org/2001/XMLSchema" xmlns:p="http://schemas.microsoft.com/office/2006/metadata/properties" xmlns:ns2="5c40ab1d-52cf-4519-810c-1ffb008444db" xmlns:ns3="6e73874b-6fcd-4312-ab82-b06733ecb610" targetNamespace="http://schemas.microsoft.com/office/2006/metadata/properties" ma:root="true" ma:fieldsID="5e149eddd6b9103a6d913238dc04daf4" ns2:_="" ns3:_="">
    <xsd:import namespace="5c40ab1d-52cf-4519-810c-1ffb008444db"/>
    <xsd:import namespace="6e73874b-6fcd-4312-ab82-b06733ecb610"/>
    <xsd:element name="properties">
      <xsd:complexType>
        <xsd:sequence>
          <xsd:element name="documentManagement">
            <xsd:complexType>
              <xsd:all>
                <xsd:element ref="ns2:oa789eeb48b947688c509a5305574d27" minOccurs="0"/>
                <xsd:element ref="ns3:TaxCatchAll" minOccurs="0"/>
                <xsd:element ref="ns2:a5e4a46843484d7485a824990496c136" minOccurs="0"/>
                <xsd:element ref="ns2:l747e54a99e64244a9ef9d4bfc1b6863" minOccurs="0"/>
                <xsd:element ref="ns2:SWRS_x0020_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0ab1d-52cf-4519-810c-1ffb008444db" elementFormDefault="qualified">
    <xsd:import namespace="http://schemas.microsoft.com/office/2006/documentManagement/types"/>
    <xsd:import namespace="http://schemas.microsoft.com/office/infopath/2007/PartnerControls"/>
    <xsd:element name="oa789eeb48b947688c509a5305574d27" ma:index="9" ma:taxonomy="true" ma:internalName="oa789eeb48b947688c509a5305574d27" ma:taxonomyFieldName="SWRS_x0020_Pool" ma:displayName="SWRS Pool" ma:default="" ma:fieldId="{8a789eeb-48b9-4768-8c50-9a5305574d27}" ma:taxonomyMulti="true" ma:sspId="32808428-a906-447f-9d82-4fe39fd49f40" ma:termSetId="498d5261-1cd1-41da-9cdd-455277ab0a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e4a46843484d7485a824990496c136" ma:index="12" nillable="true" ma:taxonomy="true" ma:internalName="a5e4a46843484d7485a824990496c136" ma:taxonomyFieldName="SWRS_x0020_Meeting_x0020_Type" ma:displayName="SWRS Meeting Type" ma:default="" ma:fieldId="{a5e4a468-4348-4d74-85a8-24990496c136}" ma:sspId="32808428-a906-447f-9d82-4fe39fd49f40" ma:termSetId="513dc16d-3448-4229-be3b-6b09359f6f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47e54a99e64244a9ef9d4bfc1b6863" ma:index="14" nillable="true" ma:taxonomy="true" ma:internalName="l747e54a99e64244a9ef9d4bfc1b6863" ma:taxonomyFieldName="SWRS_x0020_Meeting_x0020_Document_x0020_Type" ma:displayName="SWRS Meeting Document Type" ma:default="" ma:fieldId="{5747e54a-99e6-4244-a9ef-9d4bfc1b6863}" ma:sspId="32808428-a906-447f-9d82-4fe39fd49f40" ma:termSetId="fdefdd09-4962-47e2-a839-f617a31a8b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WRS_x0020_Meeting_x0020_Date" ma:index="15" ma:displayName="SWRS Meeting Date" ma:format="DateOnly" ma:internalName="SWRS_x0020_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3874b-6fcd-4312-ab82-b06733ecb61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149844-e95f-41de-ae41-f7e6530194cf}" ma:internalName="TaxCatchAll" ma:showField="CatchAllData" ma:web="5c40ab1d-52cf-4519-810c-1ffb00844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e4a46843484d7485a824990496c136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Board</TermName>
          <TermId xmlns="http://schemas.microsoft.com/office/infopath/2007/PartnerControls">e8acab68-ac61-40bb-bed2-3cb13e5106c5</TermId>
        </TermInfo>
      </Terms>
    </a5e4a46843484d7485a824990496c136>
    <l747e54a99e64244a9ef9d4bfc1b6863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d37865d6-2300-4acf-881a-bbc564cc8861</TermId>
        </TermInfo>
      </Terms>
    </l747e54a99e64244a9ef9d4bfc1b6863>
    <oa789eeb48b947688c509a5305574d27 xmlns="5c40ab1d-52cf-4519-810c-1ffb00844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AMRRP</TermName>
          <TermId xmlns="http://schemas.microsoft.com/office/infopath/2007/PartnerControls">b278846a-553c-4d0c-ac46-2e2347bfdb3e</TermId>
        </TermInfo>
      </Terms>
    </oa789eeb48b947688c509a5305574d27>
    <SWRS_x0020_Meeting_x0020_Date xmlns="5c40ab1d-52cf-4519-810c-1ffb008444db">2020-01-17T06:00:00+00:00</SWRS_x0020_Meeting_x0020_Date>
    <TaxCatchAll xmlns="6e73874b-6fcd-4312-ab82-b06733ecb610">
      <Value>641</Value>
      <Value>647</Value>
      <Value>655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C7B5-4C1D-4703-B1BA-25212682D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C6726-6B02-434D-8DBF-EAACA8D91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0ab1d-52cf-4519-810c-1ffb008444db"/>
    <ds:schemaRef ds:uri="6e73874b-6fcd-4312-ab82-b06733ecb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4F20D-65BC-4173-A878-E6C8DE8CDA08}">
  <ds:schemaRefs>
    <ds:schemaRef ds:uri="http://schemas.microsoft.com/office/2006/metadata/properties"/>
    <ds:schemaRef ds:uri="http://schemas.microsoft.com/office/infopath/2007/PartnerControls"/>
    <ds:schemaRef ds:uri="5c40ab1d-52cf-4519-810c-1ffb008444db"/>
    <ds:schemaRef ds:uri="6e73874b-6fcd-4312-ab82-b06733ecb610"/>
  </ds:schemaRefs>
</ds:datastoreItem>
</file>

<file path=customXml/itemProps4.xml><?xml version="1.0" encoding="utf-8"?>
<ds:datastoreItem xmlns:ds="http://schemas.openxmlformats.org/officeDocument/2006/customXml" ds:itemID="{51372458-F5D8-4ECE-A9FE-9054D455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AMRRP Meeting Agenda Template</vt:lpstr>
    </vt:vector>
  </TitlesOfParts>
  <Company>WR Berkely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AMRRP Meeting Agenda Template</dc:title>
  <dc:creator>Achor, Jody</dc:creator>
  <cp:lastModifiedBy>Achor, Jody</cp:lastModifiedBy>
  <cp:revision>3</cp:revision>
  <cp:lastPrinted>2020-01-10T22:23:00Z</cp:lastPrinted>
  <dcterms:created xsi:type="dcterms:W3CDTF">2020-02-26T18:30:00Z</dcterms:created>
  <dcterms:modified xsi:type="dcterms:W3CDTF">2020-02-26T18:33:00Z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0x010100A8928DFACA513F4CB2875461A11E2091</vt:lpwstr>
  </property>
  <property fmtid="{D5CDD505-2E9C-101B-9397-08002B2CF9AE}" pid="3" name="SWRS Pool">
    <vt:lpwstr>641;#AMRRP|b278846a-553c-4d0c-ac46-2e2347bfdb3e</vt:lpwstr>
  </property>
  <property fmtid="{D5CDD505-2E9C-101B-9397-08002B2CF9AE}" pid="4" name="Business Unit">
    <vt:lpwstr>224;#Administrative Services|900f2ace-e934-46a5-b701-52f288558dc6</vt:lpwstr>
  </property>
  <property fmtid="{D5CDD505-2E9C-101B-9397-08002B2CF9AE}" pid="5" name="n8b86c219c094258b9e3993c392910fe">
    <vt:lpwstr>Administrative Services|900f2ace-e934-46a5-b701-52f288558dc6</vt:lpwstr>
  </property>
  <property fmtid="{D5CDD505-2E9C-101B-9397-08002B2CF9AE}" pid="6" name="oa789eeb48b947688c509a5305574d27">
    <vt:lpwstr>AMRRP|b278846a-553c-4d0c-ac46-2e2347bfdb3e</vt:lpwstr>
  </property>
  <property fmtid="{D5CDD505-2E9C-101B-9397-08002B2CF9AE}" pid="7" name="TaxCatchAll">
    <vt:lpwstr>641;#AMRRP|b278846a-553c-4d0c-ac46-2e2347bfdb3e;#224;#Administrative Services|900f2ace-e934-46a5-b701-52f288558dc6</vt:lpwstr>
  </property>
  <property fmtid="{D5CDD505-2E9C-101B-9397-08002B2CF9AE}" pid="8" name="SWRS Meeting Document Type">
    <vt:lpwstr>655;#Agenda|d37865d6-2300-4acf-881a-bbc564cc8861</vt:lpwstr>
  </property>
  <property fmtid="{D5CDD505-2E9C-101B-9397-08002B2CF9AE}" pid="9" name="SWRS Meeting Type">
    <vt:lpwstr>647;#Board|e8acab68-ac61-40bb-bed2-3cb13e5106c5</vt:lpwstr>
  </property>
</Properties>
</file>