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4446" w14:textId="77777777" w:rsidR="00692E62" w:rsidRPr="007F3DC0" w:rsidRDefault="00692E62" w:rsidP="00A173C0">
      <w:pPr>
        <w:pStyle w:val="Title"/>
        <w:rPr>
          <w:rFonts w:ascii="Times New Roman" w:hAnsi="Times New Roman" w:cs="Times New Roman"/>
          <w:bCs w:val="0"/>
          <w:sz w:val="24"/>
          <w:szCs w:val="24"/>
        </w:rPr>
      </w:pPr>
      <w:bookmarkStart w:id="0" w:name="_Hlk110511051"/>
      <w:bookmarkStart w:id="1" w:name="_Hlk29896335"/>
      <w:r w:rsidRPr="007F3DC0">
        <w:rPr>
          <w:rFonts w:ascii="Times New Roman" w:hAnsi="Times New Roman" w:cs="Times New Roman"/>
          <w:bCs w:val="0"/>
          <w:sz w:val="24"/>
          <w:szCs w:val="24"/>
        </w:rPr>
        <w:t>NOTICE OF PUBLIC MEETING OF THE</w:t>
      </w:r>
    </w:p>
    <w:bookmarkEnd w:id="0"/>
    <w:p w14:paraId="16E761B4" w14:textId="631C2848" w:rsidR="00714EE4" w:rsidRPr="007F3DC0" w:rsidRDefault="00B90DE8" w:rsidP="00714EE4">
      <w:pPr>
        <w:pStyle w:val="Title"/>
        <w:spacing w:after="360"/>
        <w:rPr>
          <w:sz w:val="24"/>
          <w:szCs w:val="24"/>
        </w:rPr>
      </w:pPr>
      <w:r w:rsidRPr="007F3DC0">
        <w:rPr>
          <w:rFonts w:ascii="Times New Roman" w:hAnsi="Times New Roman" w:cs="Times New Roman"/>
          <w:bCs w:val="0"/>
          <w:sz w:val="24"/>
          <w:szCs w:val="24"/>
        </w:rPr>
        <w:t>ARIZONA INDUSTRIAL DEVELOPMENT AUTHORITY</w:t>
      </w:r>
      <w:bookmarkEnd w:id="1"/>
    </w:p>
    <w:p w14:paraId="5233C7A7" w14:textId="3ECA7C23" w:rsidR="003E2931" w:rsidRPr="007A656B" w:rsidRDefault="00692E62" w:rsidP="00A173C0">
      <w:pPr>
        <w:pStyle w:val="BodyText"/>
        <w:spacing w:after="0"/>
        <w:rPr>
          <w:sz w:val="24"/>
          <w:szCs w:val="24"/>
        </w:rPr>
      </w:pPr>
      <w:r w:rsidRPr="007A656B">
        <w:rPr>
          <w:sz w:val="24"/>
          <w:szCs w:val="24"/>
        </w:rPr>
        <w:t>Pursuant to A.R.S. Section 38-431.02, notice is given to the</w:t>
      </w:r>
      <w:r w:rsidR="00B90DE8" w:rsidRPr="007A656B">
        <w:rPr>
          <w:sz w:val="24"/>
          <w:szCs w:val="24"/>
        </w:rPr>
        <w:t xml:space="preserve"> BOARD OF DIRECTORS OF THE ARIZONA INDUSTRIAL DEVELOPMENT AUTHORITY</w:t>
      </w:r>
      <w:r w:rsidR="00186C1E" w:rsidRPr="007A656B">
        <w:rPr>
          <w:sz w:val="24"/>
          <w:szCs w:val="24"/>
        </w:rPr>
        <w:t xml:space="preserve"> (the “Authority”)</w:t>
      </w:r>
      <w:r w:rsidRPr="007A656B">
        <w:rPr>
          <w:sz w:val="24"/>
          <w:szCs w:val="24"/>
        </w:rPr>
        <w:t xml:space="preserve"> and to the </w:t>
      </w:r>
      <w:proofErr w:type="gramStart"/>
      <w:r w:rsidRPr="007A656B">
        <w:rPr>
          <w:sz w:val="24"/>
          <w:szCs w:val="24"/>
        </w:rPr>
        <w:t>general public</w:t>
      </w:r>
      <w:proofErr w:type="gramEnd"/>
      <w:r w:rsidRPr="007A656B">
        <w:rPr>
          <w:sz w:val="24"/>
          <w:szCs w:val="24"/>
        </w:rPr>
        <w:t xml:space="preserve"> that the Authority</w:t>
      </w:r>
      <w:r w:rsidR="00B90DE8" w:rsidRPr="007A656B">
        <w:rPr>
          <w:sz w:val="24"/>
          <w:szCs w:val="24"/>
        </w:rPr>
        <w:t xml:space="preserve"> </w:t>
      </w:r>
      <w:bookmarkStart w:id="2" w:name="_Hlk35450742"/>
      <w:r w:rsidR="00B90DE8" w:rsidRPr="007A656B">
        <w:rPr>
          <w:sz w:val="24"/>
          <w:szCs w:val="24"/>
        </w:rPr>
        <w:t>will hold a meeting open to the public</w:t>
      </w:r>
      <w:r w:rsidR="00C83054" w:rsidRPr="007A656B">
        <w:rPr>
          <w:sz w:val="24"/>
          <w:szCs w:val="24"/>
        </w:rPr>
        <w:t xml:space="preserve"> </w:t>
      </w:r>
      <w:r w:rsidR="00B90DE8" w:rsidRPr="007A656B">
        <w:rPr>
          <w:sz w:val="24"/>
          <w:szCs w:val="24"/>
        </w:rPr>
        <w:t xml:space="preserve">on </w:t>
      </w:r>
      <w:r w:rsidR="002B3DBC" w:rsidRPr="007A656B">
        <w:rPr>
          <w:bCs/>
          <w:sz w:val="24"/>
          <w:szCs w:val="24"/>
        </w:rPr>
        <w:t>Thursday</w:t>
      </w:r>
      <w:r w:rsidR="00B90DE8" w:rsidRPr="007A656B">
        <w:rPr>
          <w:bCs/>
          <w:sz w:val="24"/>
          <w:szCs w:val="24"/>
        </w:rPr>
        <w:t xml:space="preserve">, </w:t>
      </w:r>
      <w:r w:rsidR="00C94B60" w:rsidRPr="007A656B">
        <w:rPr>
          <w:bCs/>
          <w:sz w:val="24"/>
          <w:szCs w:val="24"/>
        </w:rPr>
        <w:t>September 15</w:t>
      </w:r>
      <w:r w:rsidR="00F8733B" w:rsidRPr="007A656B">
        <w:rPr>
          <w:bCs/>
          <w:sz w:val="24"/>
          <w:szCs w:val="24"/>
        </w:rPr>
        <w:t>, 2022</w:t>
      </w:r>
      <w:r w:rsidR="00B90DE8" w:rsidRPr="007A656B">
        <w:rPr>
          <w:bCs/>
          <w:sz w:val="24"/>
          <w:szCs w:val="24"/>
        </w:rPr>
        <w:t>, at</w:t>
      </w:r>
      <w:r w:rsidR="00FA7B3D" w:rsidRPr="007A656B">
        <w:rPr>
          <w:bCs/>
          <w:sz w:val="24"/>
          <w:szCs w:val="24"/>
        </w:rPr>
        <w:t xml:space="preserve"> </w:t>
      </w:r>
      <w:r w:rsidR="0034457D" w:rsidRPr="007A656B">
        <w:rPr>
          <w:bCs/>
          <w:sz w:val="24"/>
          <w:szCs w:val="24"/>
        </w:rPr>
        <w:t>3</w:t>
      </w:r>
      <w:r w:rsidR="00B90DE8" w:rsidRPr="007A656B">
        <w:rPr>
          <w:bCs/>
          <w:sz w:val="24"/>
          <w:szCs w:val="24"/>
        </w:rPr>
        <w:t>:</w:t>
      </w:r>
      <w:r w:rsidR="00F8733B" w:rsidRPr="007A656B">
        <w:rPr>
          <w:bCs/>
          <w:sz w:val="24"/>
          <w:szCs w:val="24"/>
        </w:rPr>
        <w:t>0</w:t>
      </w:r>
      <w:r w:rsidR="000218C8" w:rsidRPr="007A656B">
        <w:rPr>
          <w:bCs/>
          <w:sz w:val="24"/>
          <w:szCs w:val="24"/>
        </w:rPr>
        <w:t>0</w:t>
      </w:r>
      <w:r w:rsidR="0034457D" w:rsidRPr="007A656B">
        <w:rPr>
          <w:bCs/>
          <w:sz w:val="24"/>
          <w:szCs w:val="24"/>
        </w:rPr>
        <w:t xml:space="preserve"> p</w:t>
      </w:r>
      <w:r w:rsidR="00B90DE8" w:rsidRPr="007A656B">
        <w:rPr>
          <w:bCs/>
          <w:sz w:val="24"/>
          <w:szCs w:val="24"/>
        </w:rPr>
        <w:t>.m.</w:t>
      </w:r>
      <w:r w:rsidR="00B508CD" w:rsidRPr="007A656B">
        <w:rPr>
          <w:bCs/>
          <w:sz w:val="24"/>
          <w:szCs w:val="24"/>
        </w:rPr>
        <w:t xml:space="preserve"> local time</w:t>
      </w:r>
      <w:r w:rsidR="00CA01B7" w:rsidRPr="007A656B">
        <w:rPr>
          <w:bCs/>
          <w:sz w:val="24"/>
          <w:szCs w:val="24"/>
        </w:rPr>
        <w:t xml:space="preserve"> (MST)</w:t>
      </w:r>
      <w:r w:rsidR="0034457D" w:rsidRPr="007A656B">
        <w:rPr>
          <w:bCs/>
          <w:sz w:val="24"/>
          <w:szCs w:val="24"/>
        </w:rPr>
        <w:t xml:space="preserve">, located at </w:t>
      </w:r>
      <w:bookmarkStart w:id="3" w:name="_Hlk105404573"/>
      <w:r w:rsidR="00B25102" w:rsidRPr="007A656B">
        <w:rPr>
          <w:bCs/>
          <w:sz w:val="24"/>
          <w:szCs w:val="24"/>
        </w:rPr>
        <w:t>Sonesta Suites Scottsdale Gainey Ranch, 7300 East Gainey Suites Drive, Scottsdale, Arizona 85258</w:t>
      </w:r>
      <w:r w:rsidR="0034457D" w:rsidRPr="007A656B">
        <w:rPr>
          <w:bCs/>
          <w:color w:val="333333"/>
          <w:sz w:val="24"/>
          <w:szCs w:val="24"/>
        </w:rPr>
        <w:t xml:space="preserve">, in the </w:t>
      </w:r>
      <w:r w:rsidR="00B25102" w:rsidRPr="007A656B">
        <w:rPr>
          <w:bCs/>
          <w:color w:val="333333"/>
          <w:sz w:val="24"/>
          <w:szCs w:val="24"/>
        </w:rPr>
        <w:t>Gainey Room B/C</w:t>
      </w:r>
      <w:bookmarkEnd w:id="3"/>
      <w:r w:rsidR="00FA7B3D" w:rsidRPr="007A656B">
        <w:rPr>
          <w:bCs/>
          <w:sz w:val="24"/>
          <w:szCs w:val="24"/>
        </w:rPr>
        <w:t>.</w:t>
      </w:r>
      <w:r w:rsidR="00FA7B3D" w:rsidRPr="007A656B">
        <w:rPr>
          <w:sz w:val="24"/>
          <w:szCs w:val="24"/>
        </w:rPr>
        <w:t xml:space="preserve">  </w:t>
      </w:r>
      <w:r w:rsidRPr="007A656B">
        <w:rPr>
          <w:sz w:val="24"/>
          <w:szCs w:val="24"/>
        </w:rPr>
        <w:t>The agenda for the meeting is as follows:</w:t>
      </w:r>
    </w:p>
    <w:p w14:paraId="57444E69" w14:textId="77777777" w:rsidR="003E2931" w:rsidRPr="007A656B" w:rsidRDefault="003E2931" w:rsidP="00B508CD">
      <w:pPr>
        <w:pStyle w:val="BodyText"/>
        <w:spacing w:after="0"/>
        <w:ind w:firstLine="0"/>
        <w:rPr>
          <w:sz w:val="24"/>
          <w:szCs w:val="24"/>
        </w:rPr>
      </w:pPr>
    </w:p>
    <w:bookmarkEnd w:id="2"/>
    <w:p w14:paraId="1A97D854" w14:textId="31F8ADD7" w:rsidR="00B90DE8" w:rsidRPr="007A656B" w:rsidRDefault="00B90DE8" w:rsidP="00A205EE">
      <w:pPr>
        <w:pStyle w:val="BodyText"/>
        <w:ind w:firstLine="0"/>
        <w:rPr>
          <w:sz w:val="24"/>
          <w:szCs w:val="24"/>
          <w:u w:val="single"/>
        </w:rPr>
      </w:pPr>
      <w:r w:rsidRPr="007A656B">
        <w:rPr>
          <w:sz w:val="24"/>
          <w:szCs w:val="24"/>
          <w:u w:val="single"/>
        </w:rPr>
        <w:t>AGENDA</w:t>
      </w:r>
    </w:p>
    <w:p w14:paraId="35736C95" w14:textId="20016517" w:rsidR="00B90DE8" w:rsidRPr="007A656B" w:rsidRDefault="00B90DE8" w:rsidP="00A205EE">
      <w:pPr>
        <w:pStyle w:val="BodyText"/>
        <w:ind w:firstLine="0"/>
        <w:rPr>
          <w:b/>
          <w:sz w:val="24"/>
          <w:szCs w:val="24"/>
        </w:rPr>
      </w:pPr>
      <w:r w:rsidRPr="007A656B">
        <w:rPr>
          <w:b/>
          <w:sz w:val="24"/>
          <w:szCs w:val="24"/>
        </w:rPr>
        <w:t>Call to Order</w:t>
      </w:r>
      <w:bookmarkStart w:id="4" w:name="_Hlk93000231"/>
    </w:p>
    <w:p w14:paraId="324CC61A" w14:textId="6CA6552F" w:rsidR="00504A7F" w:rsidRPr="007A656B" w:rsidRDefault="00504A7F" w:rsidP="00593F8A">
      <w:pPr>
        <w:pStyle w:val="TabbedL1"/>
        <w:tabs>
          <w:tab w:val="clear" w:pos="5310"/>
        </w:tabs>
        <w:spacing w:before="240" w:after="120"/>
        <w:ind w:left="720"/>
        <w:rPr>
          <w:b/>
          <w:sz w:val="24"/>
          <w:szCs w:val="24"/>
        </w:rPr>
      </w:pPr>
      <w:r w:rsidRPr="007A656B">
        <w:rPr>
          <w:b/>
          <w:sz w:val="24"/>
          <w:szCs w:val="24"/>
        </w:rPr>
        <w:t>Consider for Approval:  Minutes</w:t>
      </w:r>
      <w:r w:rsidRPr="007A656B">
        <w:rPr>
          <w:color w:val="000000"/>
          <w:sz w:val="24"/>
          <w:szCs w:val="24"/>
        </w:rPr>
        <w:t xml:space="preserve"> </w:t>
      </w:r>
      <w:r w:rsidRPr="007A656B">
        <w:rPr>
          <w:b/>
          <w:color w:val="000000"/>
          <w:sz w:val="24"/>
          <w:szCs w:val="24"/>
        </w:rPr>
        <w:t xml:space="preserve">of the Authority’s meeting held </w:t>
      </w:r>
      <w:bookmarkStart w:id="5" w:name="_Hlk45531275"/>
      <w:bookmarkStart w:id="6" w:name="_Hlk82550195"/>
      <w:bookmarkStart w:id="7" w:name="_Hlk97669717"/>
      <w:r w:rsidR="00C94B60" w:rsidRPr="007A656B">
        <w:rPr>
          <w:b/>
          <w:sz w:val="24"/>
          <w:szCs w:val="24"/>
        </w:rPr>
        <w:t>August 19</w:t>
      </w:r>
      <w:r w:rsidR="002F56C0" w:rsidRPr="007A656B">
        <w:rPr>
          <w:b/>
          <w:sz w:val="24"/>
          <w:szCs w:val="24"/>
        </w:rPr>
        <w:t>, 2022</w:t>
      </w:r>
      <w:r w:rsidR="00E073B4" w:rsidRPr="007A656B">
        <w:rPr>
          <w:b/>
          <w:bCs/>
          <w:sz w:val="24"/>
          <w:szCs w:val="24"/>
        </w:rPr>
        <w:t>.</w:t>
      </w:r>
    </w:p>
    <w:p w14:paraId="00A191AD" w14:textId="1A2678C2" w:rsidR="004C4CD4" w:rsidRPr="00C96704" w:rsidRDefault="004C4CD4" w:rsidP="004C4CD4">
      <w:pPr>
        <w:pStyle w:val="TabbedL1"/>
        <w:tabs>
          <w:tab w:val="clear" w:pos="5310"/>
        </w:tabs>
        <w:spacing w:before="240" w:after="120"/>
        <w:ind w:left="720"/>
        <w:rPr>
          <w:sz w:val="24"/>
          <w:szCs w:val="24"/>
        </w:rPr>
      </w:pPr>
      <w:bookmarkStart w:id="8" w:name="_Hlk105630635"/>
      <w:bookmarkStart w:id="9" w:name="_Hlk111014816"/>
      <w:bookmarkStart w:id="10" w:name="_Hlk97719817"/>
      <w:bookmarkStart w:id="11" w:name="_Hlk80101338"/>
      <w:r w:rsidRPr="007A656B">
        <w:rPr>
          <w:b/>
          <w:sz w:val="24"/>
          <w:szCs w:val="24"/>
        </w:rPr>
        <w:t>Consider for Approval:  Resolution No. 2022-</w:t>
      </w:r>
      <w:r w:rsidR="00F84111">
        <w:rPr>
          <w:b/>
          <w:sz w:val="24"/>
          <w:szCs w:val="24"/>
        </w:rPr>
        <w:t>39</w:t>
      </w:r>
      <w:r w:rsidRPr="007A656B">
        <w:rPr>
          <w:b/>
          <w:sz w:val="24"/>
          <w:szCs w:val="24"/>
        </w:rPr>
        <w:t xml:space="preserve"> – </w:t>
      </w:r>
      <w:r w:rsidRPr="007A656B">
        <w:rPr>
          <w:bCs/>
          <w:sz w:val="24"/>
          <w:szCs w:val="24"/>
        </w:rPr>
        <w:t xml:space="preserve">Presentation, Discussion and Board Action on a Resolution granting </w:t>
      </w:r>
      <w:r w:rsidR="00512CF4">
        <w:rPr>
          <w:bCs/>
          <w:sz w:val="24"/>
          <w:szCs w:val="24"/>
        </w:rPr>
        <w:t xml:space="preserve">final </w:t>
      </w:r>
      <w:r w:rsidRPr="007A656B">
        <w:rPr>
          <w:bCs/>
          <w:sz w:val="24"/>
          <w:szCs w:val="24"/>
        </w:rPr>
        <w:t>approval of not-to-exceed $</w:t>
      </w:r>
      <w:r w:rsidR="00512CF4">
        <w:rPr>
          <w:bCs/>
          <w:sz w:val="24"/>
          <w:szCs w:val="24"/>
        </w:rPr>
        <w:t>9</w:t>
      </w:r>
      <w:r w:rsidRPr="007A656B">
        <w:rPr>
          <w:bCs/>
          <w:sz w:val="24"/>
          <w:szCs w:val="24"/>
        </w:rPr>
        <w:t xml:space="preserve">,000,000 of </w:t>
      </w:r>
      <w:r w:rsidR="00306951">
        <w:rPr>
          <w:rFonts w:cstheme="minorHAnsi"/>
          <w:sz w:val="24"/>
          <w:szCs w:val="24"/>
        </w:rPr>
        <w:t>M</w:t>
      </w:r>
      <w:r w:rsidR="00E71EBC" w:rsidRPr="00E95377">
        <w:rPr>
          <w:rFonts w:cstheme="minorHAnsi"/>
          <w:sz w:val="24"/>
          <w:szCs w:val="24"/>
        </w:rPr>
        <w:t xml:space="preserve">ultifamily </w:t>
      </w:r>
      <w:r w:rsidR="00306951">
        <w:rPr>
          <w:rFonts w:cstheme="minorHAnsi"/>
          <w:sz w:val="24"/>
          <w:szCs w:val="24"/>
        </w:rPr>
        <w:t>H</w:t>
      </w:r>
      <w:r w:rsidR="00E71EBC" w:rsidRPr="00E95377">
        <w:rPr>
          <w:rFonts w:cstheme="minorHAnsi"/>
          <w:sz w:val="24"/>
          <w:szCs w:val="24"/>
        </w:rPr>
        <w:t xml:space="preserve">ousing </w:t>
      </w:r>
      <w:r w:rsidR="00306951">
        <w:rPr>
          <w:rFonts w:cstheme="minorHAnsi"/>
          <w:sz w:val="24"/>
          <w:szCs w:val="24"/>
        </w:rPr>
        <w:t>R</w:t>
      </w:r>
      <w:r w:rsidR="00E71EBC" w:rsidRPr="00E95377">
        <w:rPr>
          <w:rFonts w:cstheme="minorHAnsi"/>
          <w:sz w:val="24"/>
          <w:szCs w:val="24"/>
        </w:rPr>
        <w:t xml:space="preserve">evenue </w:t>
      </w:r>
      <w:r w:rsidR="00306951">
        <w:rPr>
          <w:rFonts w:cstheme="minorHAnsi"/>
          <w:sz w:val="24"/>
          <w:szCs w:val="24"/>
        </w:rPr>
        <w:t>N</w:t>
      </w:r>
      <w:r w:rsidR="00E71EBC" w:rsidRPr="00E95377">
        <w:rPr>
          <w:rFonts w:cstheme="minorHAnsi"/>
          <w:sz w:val="24"/>
          <w:szCs w:val="24"/>
        </w:rPr>
        <w:t>ote</w:t>
      </w:r>
      <w:r w:rsidR="008C4985">
        <w:rPr>
          <w:rFonts w:cstheme="minorHAnsi"/>
          <w:sz w:val="24"/>
          <w:szCs w:val="24"/>
        </w:rPr>
        <w:t xml:space="preserve"> </w:t>
      </w:r>
      <w:r w:rsidR="00306951">
        <w:rPr>
          <w:rFonts w:cstheme="minorHAnsi"/>
          <w:sz w:val="24"/>
          <w:szCs w:val="24"/>
        </w:rPr>
        <w:t>(Western Winds Apartments)</w:t>
      </w:r>
      <w:r w:rsidR="00E71EBC" w:rsidRPr="00E95377">
        <w:rPr>
          <w:rFonts w:cstheme="minorHAnsi"/>
          <w:sz w:val="24"/>
          <w:szCs w:val="24"/>
        </w:rPr>
        <w:t xml:space="preserve"> to be issued in one or more tax-exempt and/or taxable series to assist in the financing of a qualified residential rental facility located in </w:t>
      </w:r>
      <w:r w:rsidR="00512CF4">
        <w:rPr>
          <w:rFonts w:cstheme="minorHAnsi"/>
          <w:sz w:val="24"/>
          <w:szCs w:val="24"/>
        </w:rPr>
        <w:t>Tucson</w:t>
      </w:r>
      <w:r w:rsidR="00E71EBC" w:rsidRPr="00E95377">
        <w:rPr>
          <w:rFonts w:cstheme="minorHAnsi"/>
          <w:sz w:val="24"/>
          <w:szCs w:val="24"/>
        </w:rPr>
        <w:t xml:space="preserve">, </w:t>
      </w:r>
      <w:r w:rsidR="00E71EBC" w:rsidRPr="00C96704">
        <w:rPr>
          <w:rFonts w:cstheme="minorHAnsi"/>
          <w:sz w:val="24"/>
          <w:szCs w:val="24"/>
        </w:rPr>
        <w:t xml:space="preserve">Arizona, for the benefit of </w:t>
      </w:r>
      <w:r w:rsidR="00C96704" w:rsidRPr="00C96704">
        <w:rPr>
          <w:bCs/>
          <w:sz w:val="24"/>
          <w:szCs w:val="24"/>
        </w:rPr>
        <w:t>MHMP 17 Western Winds Apartments LLLP</w:t>
      </w:r>
      <w:r w:rsidR="00C96704">
        <w:rPr>
          <w:bCs/>
          <w:sz w:val="24"/>
          <w:szCs w:val="24"/>
        </w:rPr>
        <w:t>.</w:t>
      </w:r>
      <w:r w:rsidRPr="00C96704">
        <w:rPr>
          <w:sz w:val="24"/>
          <w:szCs w:val="24"/>
        </w:rPr>
        <w:t xml:space="preserve">  </w:t>
      </w:r>
    </w:p>
    <w:p w14:paraId="69642964" w14:textId="3E9B6E77" w:rsidR="00F84111" w:rsidRDefault="00F84111" w:rsidP="00F84111">
      <w:pPr>
        <w:pStyle w:val="TabbedL1"/>
        <w:tabs>
          <w:tab w:val="clear" w:pos="5310"/>
        </w:tabs>
        <w:spacing w:before="240" w:after="120"/>
        <w:ind w:left="720"/>
        <w:rPr>
          <w:sz w:val="24"/>
          <w:szCs w:val="24"/>
        </w:rPr>
      </w:pPr>
      <w:r w:rsidRPr="007A656B">
        <w:rPr>
          <w:b/>
          <w:sz w:val="24"/>
          <w:szCs w:val="24"/>
        </w:rPr>
        <w:t>Consider for Approval:  Resolution No. 2022-4</w:t>
      </w:r>
      <w:r w:rsidR="00BD7E1D">
        <w:rPr>
          <w:b/>
          <w:sz w:val="24"/>
          <w:szCs w:val="24"/>
        </w:rPr>
        <w:t>0</w:t>
      </w:r>
      <w:r w:rsidRPr="007A656B">
        <w:rPr>
          <w:b/>
          <w:sz w:val="24"/>
          <w:szCs w:val="24"/>
        </w:rPr>
        <w:t xml:space="preserve"> – </w:t>
      </w:r>
      <w:r w:rsidRPr="007A656B">
        <w:rPr>
          <w:bCs/>
          <w:sz w:val="24"/>
          <w:szCs w:val="24"/>
        </w:rPr>
        <w:t xml:space="preserve">Presentation, Discussion and Board Action on a Resolution granting </w:t>
      </w:r>
      <w:r w:rsidR="000E2272">
        <w:rPr>
          <w:bCs/>
          <w:sz w:val="24"/>
          <w:szCs w:val="24"/>
        </w:rPr>
        <w:t>preliminary</w:t>
      </w:r>
      <w:r w:rsidRPr="007A656B">
        <w:rPr>
          <w:bCs/>
          <w:sz w:val="24"/>
          <w:szCs w:val="24"/>
        </w:rPr>
        <w:t xml:space="preserve"> approval of not-to-exceed $</w:t>
      </w:r>
      <w:r w:rsidR="000E2272">
        <w:rPr>
          <w:bCs/>
          <w:sz w:val="24"/>
          <w:szCs w:val="24"/>
        </w:rPr>
        <w:t>30</w:t>
      </w:r>
      <w:r w:rsidRPr="007A656B">
        <w:rPr>
          <w:bCs/>
          <w:sz w:val="24"/>
          <w:szCs w:val="24"/>
        </w:rPr>
        <w:t xml:space="preserve">0,000,000 of </w:t>
      </w:r>
      <w:r w:rsidRPr="007A656B">
        <w:rPr>
          <w:sz w:val="24"/>
          <w:szCs w:val="24"/>
        </w:rPr>
        <w:t xml:space="preserve">Education Revenue Bonds (KIPP </w:t>
      </w:r>
      <w:r w:rsidR="000E2272">
        <w:rPr>
          <w:sz w:val="24"/>
          <w:szCs w:val="24"/>
        </w:rPr>
        <w:t>NYC Public Charter Schools – Canal West</w:t>
      </w:r>
      <w:r w:rsidRPr="007A656B">
        <w:rPr>
          <w:sz w:val="24"/>
          <w:szCs w:val="24"/>
        </w:rPr>
        <w:t xml:space="preserve"> Project</w:t>
      </w:r>
      <w:r w:rsidR="000E2272">
        <w:rPr>
          <w:sz w:val="24"/>
          <w:szCs w:val="24"/>
        </w:rPr>
        <w:t>)</w:t>
      </w:r>
      <w:r w:rsidRPr="007A656B">
        <w:rPr>
          <w:sz w:val="24"/>
          <w:szCs w:val="24"/>
        </w:rPr>
        <w:t>, to be issued in one or more tax-exempt and/or taxable series</w:t>
      </w:r>
      <w:r w:rsidR="000E2272">
        <w:rPr>
          <w:sz w:val="24"/>
          <w:szCs w:val="24"/>
        </w:rPr>
        <w:t xml:space="preserve"> to assist in the financing of </w:t>
      </w:r>
      <w:r w:rsidR="006A0117">
        <w:rPr>
          <w:sz w:val="24"/>
          <w:szCs w:val="24"/>
        </w:rPr>
        <w:t>non-profit educational facilities</w:t>
      </w:r>
      <w:r w:rsidR="000E2272">
        <w:rPr>
          <w:sz w:val="24"/>
          <w:szCs w:val="24"/>
        </w:rPr>
        <w:t xml:space="preserve"> to </w:t>
      </w:r>
      <w:proofErr w:type="gramStart"/>
      <w:r w:rsidR="000E2272">
        <w:rPr>
          <w:sz w:val="24"/>
          <w:szCs w:val="24"/>
        </w:rPr>
        <w:t>be located in</w:t>
      </w:r>
      <w:proofErr w:type="gramEnd"/>
      <w:r w:rsidR="000E2272">
        <w:rPr>
          <w:sz w:val="24"/>
          <w:szCs w:val="24"/>
        </w:rPr>
        <w:t xml:space="preserve"> Bronx, New York,</w:t>
      </w:r>
      <w:r w:rsidRPr="007A656B">
        <w:rPr>
          <w:sz w:val="24"/>
          <w:szCs w:val="24"/>
        </w:rPr>
        <w:t xml:space="preserve"> for the benefit of </w:t>
      </w:r>
      <w:r w:rsidR="000E2272">
        <w:rPr>
          <w:sz w:val="24"/>
          <w:szCs w:val="24"/>
        </w:rPr>
        <w:t>Canal West 75, LLC</w:t>
      </w:r>
      <w:r w:rsidRPr="007A656B">
        <w:rPr>
          <w:sz w:val="24"/>
          <w:szCs w:val="24"/>
        </w:rPr>
        <w:t xml:space="preserve">.  </w:t>
      </w:r>
    </w:p>
    <w:bookmarkEnd w:id="4"/>
    <w:bookmarkEnd w:id="5"/>
    <w:bookmarkEnd w:id="6"/>
    <w:bookmarkEnd w:id="7"/>
    <w:bookmarkEnd w:id="8"/>
    <w:bookmarkEnd w:id="9"/>
    <w:bookmarkEnd w:id="10"/>
    <w:bookmarkEnd w:id="11"/>
    <w:p w14:paraId="1E2D773F" w14:textId="61C3DDEB" w:rsidR="00954C51" w:rsidRDefault="00E243E9" w:rsidP="001F2448">
      <w:pPr>
        <w:pStyle w:val="TabbedL1"/>
        <w:tabs>
          <w:tab w:val="clear" w:pos="5310"/>
        </w:tabs>
        <w:spacing w:before="240" w:after="120"/>
        <w:ind w:left="720"/>
        <w:rPr>
          <w:sz w:val="24"/>
          <w:szCs w:val="24"/>
        </w:rPr>
      </w:pPr>
      <w:r w:rsidRPr="006A5F91">
        <w:rPr>
          <w:b/>
          <w:sz w:val="24"/>
          <w:szCs w:val="24"/>
        </w:rPr>
        <w:t>Call to the Public</w:t>
      </w:r>
      <w:r w:rsidR="003E2E98" w:rsidRPr="006A5F91">
        <w:rPr>
          <w:bCs/>
          <w:sz w:val="24"/>
          <w:szCs w:val="24"/>
        </w:rPr>
        <w:t xml:space="preserve">:  </w:t>
      </w:r>
      <w:r w:rsidR="003E2E98" w:rsidRPr="006A5F91">
        <w:rPr>
          <w:sz w:val="24"/>
          <w:szCs w:val="24"/>
        </w:rPr>
        <w:t>This is the time for the public to comment.</w:t>
      </w:r>
      <w:r w:rsidR="0052651B" w:rsidRPr="006A5F91">
        <w:rPr>
          <w:sz w:val="24"/>
          <w:szCs w:val="24"/>
        </w:rPr>
        <w:t xml:space="preserve">  </w:t>
      </w:r>
      <w:r w:rsidR="003E2E98" w:rsidRPr="006A5F91">
        <w:rPr>
          <w:sz w:val="24"/>
          <w:szCs w:val="24"/>
        </w:rPr>
        <w:t>Members of the Authority</w:t>
      </w:r>
      <w:r w:rsidR="003E2E98" w:rsidRPr="007F3DC0">
        <w:rPr>
          <w:sz w:val="24"/>
          <w:szCs w:val="24"/>
        </w:rPr>
        <w:t xml:space="preserve"> board of directors may not discuss items that are not on the agenda.</w:t>
      </w:r>
      <w:r w:rsidR="0052651B" w:rsidRPr="007F3DC0">
        <w:rPr>
          <w:sz w:val="24"/>
          <w:szCs w:val="24"/>
        </w:rPr>
        <w:t xml:space="preserve">  </w:t>
      </w:r>
      <w:r w:rsidR="003E2E98" w:rsidRPr="007F3DC0">
        <w:rPr>
          <w:sz w:val="24"/>
          <w:szCs w:val="24"/>
        </w:rPr>
        <w:t xml:space="preserve">Therefore, action taken </w:t>
      </w:r>
      <w:proofErr w:type="gramStart"/>
      <w:r w:rsidR="003E2E98" w:rsidRPr="007F3DC0">
        <w:rPr>
          <w:sz w:val="24"/>
          <w:szCs w:val="24"/>
        </w:rPr>
        <w:t>as a result of</w:t>
      </w:r>
      <w:proofErr w:type="gramEnd"/>
      <w:r w:rsidR="003E2E98" w:rsidRPr="007F3DC0">
        <w:rPr>
          <w:sz w:val="24"/>
          <w:szCs w:val="24"/>
        </w:rPr>
        <w:t xml:space="preserve"> public comment will be limited to directing staff or counsel to study the matter or scheduling the matter for further consideration and decision at a later date.</w:t>
      </w:r>
    </w:p>
    <w:p w14:paraId="470B4475" w14:textId="4FEBDEDA" w:rsidR="00954C51" w:rsidRPr="007F3DC0" w:rsidRDefault="00E243E9" w:rsidP="00593F8A">
      <w:pPr>
        <w:pStyle w:val="TabbedL1"/>
        <w:tabs>
          <w:tab w:val="clear" w:pos="5310"/>
        </w:tabs>
        <w:spacing w:before="240" w:after="120"/>
        <w:ind w:left="720"/>
        <w:rPr>
          <w:b/>
          <w:sz w:val="24"/>
          <w:szCs w:val="24"/>
        </w:rPr>
      </w:pPr>
      <w:r w:rsidRPr="007F3DC0">
        <w:rPr>
          <w:b/>
          <w:sz w:val="24"/>
          <w:szCs w:val="24"/>
        </w:rPr>
        <w:t>Announcements</w:t>
      </w:r>
    </w:p>
    <w:p w14:paraId="26D13108" w14:textId="2916A7EB" w:rsidR="00965104" w:rsidRDefault="00965104" w:rsidP="00965104">
      <w:pPr>
        <w:pStyle w:val="BodyText"/>
        <w:spacing w:after="0"/>
        <w:rPr>
          <w:sz w:val="24"/>
          <w:szCs w:val="24"/>
        </w:rPr>
      </w:pPr>
    </w:p>
    <w:p w14:paraId="668E1E0A" w14:textId="391A25FD" w:rsidR="000828E5" w:rsidRPr="007F3DC0" w:rsidRDefault="00B90DE8" w:rsidP="00954C51">
      <w:pPr>
        <w:pStyle w:val="BodyText"/>
        <w:ind w:firstLine="0"/>
        <w:rPr>
          <w:b/>
          <w:sz w:val="24"/>
          <w:szCs w:val="24"/>
        </w:rPr>
      </w:pPr>
      <w:r w:rsidRPr="007F3DC0">
        <w:rPr>
          <w:b/>
          <w:sz w:val="24"/>
          <w:szCs w:val="24"/>
        </w:rPr>
        <w:t>Adjournmen</w:t>
      </w:r>
      <w:r w:rsidR="00954C51" w:rsidRPr="007F3DC0">
        <w:rPr>
          <w:b/>
          <w:sz w:val="24"/>
          <w:szCs w:val="24"/>
        </w:rPr>
        <w:t>t</w:t>
      </w:r>
    </w:p>
    <w:p w14:paraId="3B302743" w14:textId="415F12B3" w:rsidR="00965104" w:rsidRPr="007F3DC0" w:rsidRDefault="00965104">
      <w:pPr>
        <w:spacing w:after="160" w:line="259" w:lineRule="auto"/>
        <w:jc w:val="left"/>
        <w:rPr>
          <w:b/>
          <w:sz w:val="24"/>
          <w:szCs w:val="24"/>
        </w:rPr>
      </w:pPr>
      <w:r w:rsidRPr="007F3DC0">
        <w:rPr>
          <w:b/>
          <w:sz w:val="24"/>
          <w:szCs w:val="24"/>
        </w:rPr>
        <w:br w:type="page"/>
      </w:r>
    </w:p>
    <w:p w14:paraId="36C79326" w14:textId="33C6A3FE" w:rsidR="00B90DE8" w:rsidRPr="007F3DC0" w:rsidRDefault="00B90DE8" w:rsidP="00A205EE">
      <w:pPr>
        <w:pStyle w:val="BodyText"/>
        <w:spacing w:after="0"/>
        <w:ind w:firstLine="0"/>
        <w:rPr>
          <w:i/>
          <w:sz w:val="24"/>
          <w:szCs w:val="24"/>
        </w:rPr>
      </w:pPr>
      <w:r w:rsidRPr="007F3DC0">
        <w:rPr>
          <w:i/>
          <w:sz w:val="24"/>
          <w:szCs w:val="24"/>
        </w:rPr>
        <w:lastRenderedPageBreak/>
        <w:t>Note on proceedings:</w:t>
      </w:r>
    </w:p>
    <w:p w14:paraId="321C1E72" w14:textId="77777777" w:rsidR="00F63B66" w:rsidRPr="007F3DC0" w:rsidRDefault="00F63B66" w:rsidP="00A205EE">
      <w:pPr>
        <w:pStyle w:val="BodyText"/>
        <w:spacing w:after="0"/>
        <w:ind w:firstLine="0"/>
        <w:rPr>
          <w:sz w:val="24"/>
          <w:szCs w:val="24"/>
        </w:rPr>
      </w:pPr>
    </w:p>
    <w:p w14:paraId="1C0F726B" w14:textId="54B0698E" w:rsidR="003E2E98" w:rsidRPr="007F3DC0" w:rsidRDefault="003E2E98" w:rsidP="003E2E98">
      <w:pPr>
        <w:spacing w:after="240"/>
        <w:rPr>
          <w:sz w:val="24"/>
          <w:szCs w:val="24"/>
        </w:rPr>
      </w:pPr>
      <w:bookmarkStart w:id="12" w:name="_Hlk100833124"/>
      <w:r w:rsidRPr="007F3DC0">
        <w:rPr>
          <w:sz w:val="24"/>
          <w:szCs w:val="24"/>
          <w:u w:val="single"/>
        </w:rPr>
        <w:t xml:space="preserve">Agenda </w:t>
      </w:r>
      <w:proofErr w:type="gramStart"/>
      <w:r w:rsidRPr="007F3DC0">
        <w:rPr>
          <w:sz w:val="24"/>
          <w:szCs w:val="24"/>
          <w:u w:val="single"/>
        </w:rPr>
        <w:t>changes;</w:t>
      </w:r>
      <w:proofErr w:type="gramEnd"/>
      <w:r w:rsidRPr="007F3DC0">
        <w:rPr>
          <w:sz w:val="24"/>
          <w:szCs w:val="24"/>
          <w:u w:val="single"/>
        </w:rPr>
        <w:t xml:space="preserve"> Attendance by Authority Board of Directors</w:t>
      </w:r>
      <w:r w:rsidRPr="007F3DC0">
        <w:rPr>
          <w:sz w:val="24"/>
          <w:szCs w:val="24"/>
        </w:rPr>
        <w:t xml:space="preserve"> - The agenda for the meeting is subject to change up to 24 hours before the meeting. At its discretion, the Authority may consider and act upon any agenda item out of order. One or more members of the Authority board of directors may participate via teleconference.</w:t>
      </w:r>
    </w:p>
    <w:p w14:paraId="17A52F91" w14:textId="019A95A0" w:rsidR="003E2E98" w:rsidRPr="007F3DC0" w:rsidRDefault="003E2E98" w:rsidP="003E2E98">
      <w:pPr>
        <w:spacing w:after="240"/>
        <w:rPr>
          <w:color w:val="000000"/>
          <w:sz w:val="24"/>
          <w:szCs w:val="24"/>
        </w:rPr>
      </w:pPr>
      <w:r w:rsidRPr="007F3DC0">
        <w:rPr>
          <w:color w:val="000000"/>
          <w:sz w:val="24"/>
          <w:szCs w:val="24"/>
          <w:u w:val="single"/>
        </w:rPr>
        <w:t>Public Comment</w:t>
      </w:r>
      <w:r w:rsidRPr="007F3DC0">
        <w:rPr>
          <w:color w:val="000000"/>
          <w:sz w:val="24"/>
          <w:szCs w:val="24"/>
        </w:rPr>
        <w:t xml:space="preserve"> - Those wishing to address the Authority need not request permission in advance. </w:t>
      </w:r>
    </w:p>
    <w:p w14:paraId="371E8619" w14:textId="4742B4E3" w:rsidR="003E2E98" w:rsidRPr="007F3DC0" w:rsidRDefault="003E2E98" w:rsidP="003E2E98">
      <w:pPr>
        <w:spacing w:after="240"/>
        <w:rPr>
          <w:color w:val="000000"/>
          <w:sz w:val="24"/>
          <w:szCs w:val="24"/>
        </w:rPr>
      </w:pPr>
      <w:r w:rsidRPr="007F3DC0">
        <w:rPr>
          <w:color w:val="000000"/>
          <w:sz w:val="24"/>
          <w:szCs w:val="24"/>
          <w:u w:val="single"/>
        </w:rPr>
        <w:t>Executive Session</w:t>
      </w:r>
      <w:r w:rsidRPr="007F3DC0">
        <w:rPr>
          <w:color w:val="000000"/>
          <w:sz w:val="24"/>
          <w:szCs w:val="24"/>
        </w:rPr>
        <w:t xml:space="preserve"> - If authorized by a majority vote of the Authority members attending the meeting, an executive session will be held immediately following the vote in accordance with A.R.S. § 38-431.03(A)(1), (3) and/or (5) and the meeting will be temporarily recessed while the board of directors retires to executive session, which will not be open to the public.</w:t>
      </w:r>
    </w:p>
    <w:p w14:paraId="290B3E4E" w14:textId="77777777" w:rsidR="003E2E98" w:rsidRPr="007F3DC0" w:rsidRDefault="003E2E98" w:rsidP="003E2E98">
      <w:pPr>
        <w:rPr>
          <w:i/>
          <w:sz w:val="24"/>
          <w:szCs w:val="24"/>
        </w:rPr>
      </w:pPr>
      <w:r w:rsidRPr="007F3DC0">
        <w:rPr>
          <w:i/>
          <w:sz w:val="24"/>
          <w:szCs w:val="24"/>
        </w:rPr>
        <w:t>Note for visitors:</w:t>
      </w:r>
    </w:p>
    <w:p w14:paraId="2F620C48" w14:textId="77777777" w:rsidR="003E2E98" w:rsidRPr="007F3DC0" w:rsidRDefault="003E2E98" w:rsidP="003E2E98">
      <w:pPr>
        <w:rPr>
          <w:i/>
          <w:sz w:val="24"/>
          <w:szCs w:val="24"/>
        </w:rPr>
      </w:pPr>
    </w:p>
    <w:p w14:paraId="5F7DE6BE" w14:textId="77777777" w:rsidR="003E2E98" w:rsidRPr="007F3DC0" w:rsidRDefault="003E2E98" w:rsidP="003E2E98">
      <w:pPr>
        <w:spacing w:after="240"/>
        <w:rPr>
          <w:sz w:val="24"/>
          <w:szCs w:val="24"/>
        </w:rPr>
      </w:pPr>
      <w:r w:rsidRPr="00366C98">
        <w:rPr>
          <w:sz w:val="24"/>
          <w:szCs w:val="24"/>
          <w:u w:val="single"/>
        </w:rPr>
        <w:t>Accommodations</w:t>
      </w:r>
      <w:r w:rsidRPr="007F3DC0">
        <w:rPr>
          <w:sz w:val="24"/>
          <w:szCs w:val="24"/>
        </w:rPr>
        <w:t xml:space="preserve"> - Persons with a disability may request a reasonable accommodation, such as a sign language interpreter. Requests should be made as early as possible to allow time to arrange the accommodation.</w:t>
      </w:r>
    </w:p>
    <w:p w14:paraId="7C09F6E3" w14:textId="6C580A1D" w:rsidR="003E2E98" w:rsidRPr="007F3DC0" w:rsidRDefault="003E2E98" w:rsidP="003E2E98">
      <w:pPr>
        <w:spacing w:after="480"/>
        <w:rPr>
          <w:sz w:val="24"/>
          <w:szCs w:val="24"/>
        </w:rPr>
      </w:pPr>
      <w:r w:rsidRPr="007F3DC0">
        <w:rPr>
          <w:sz w:val="24"/>
          <w:szCs w:val="24"/>
        </w:rPr>
        <w:t xml:space="preserve">Please call or email the Authority’s board meeting counsel at (480) 429-5000 or keela.seelandt@kutakrock.com with any questions or to request accommodations. </w:t>
      </w:r>
    </w:p>
    <w:bookmarkEnd w:id="12"/>
    <w:p w14:paraId="5639D455" w14:textId="7DFB4EDF" w:rsidR="00B90DE8" w:rsidRPr="007F3DC0" w:rsidRDefault="35C16E38" w:rsidP="00A205EE">
      <w:pPr>
        <w:pStyle w:val="BodyText"/>
        <w:ind w:firstLine="0"/>
        <w:rPr>
          <w:iCs/>
          <w:sz w:val="24"/>
          <w:szCs w:val="24"/>
        </w:rPr>
      </w:pPr>
      <w:r w:rsidRPr="007F3DC0">
        <w:rPr>
          <w:i/>
          <w:iCs/>
          <w:sz w:val="24"/>
          <w:szCs w:val="24"/>
        </w:rPr>
        <w:t>Date Posted:</w:t>
      </w:r>
      <w:r w:rsidR="00C61FFE" w:rsidRPr="007F3DC0">
        <w:rPr>
          <w:i/>
          <w:iCs/>
          <w:sz w:val="24"/>
          <w:szCs w:val="24"/>
        </w:rPr>
        <w:t xml:space="preserve">  </w:t>
      </w:r>
      <w:r w:rsidR="00C94B60">
        <w:rPr>
          <w:i/>
          <w:iCs/>
          <w:sz w:val="24"/>
          <w:szCs w:val="24"/>
        </w:rPr>
        <w:t>September 1</w:t>
      </w:r>
      <w:r w:rsidR="00BD7E1D">
        <w:rPr>
          <w:i/>
          <w:iCs/>
          <w:sz w:val="24"/>
          <w:szCs w:val="24"/>
        </w:rPr>
        <w:t>4</w:t>
      </w:r>
      <w:r w:rsidR="00F8733B" w:rsidRPr="007F3DC0">
        <w:rPr>
          <w:i/>
          <w:iCs/>
          <w:sz w:val="24"/>
          <w:szCs w:val="24"/>
        </w:rPr>
        <w:t>, 2022</w:t>
      </w:r>
    </w:p>
    <w:p w14:paraId="240271C1" w14:textId="0CD2ADF1" w:rsidR="00D777B9" w:rsidRPr="007F3DC0" w:rsidRDefault="00D777B9" w:rsidP="00A205EE">
      <w:pPr>
        <w:pStyle w:val="BodyText"/>
        <w:ind w:firstLine="0"/>
        <w:rPr>
          <w:i/>
          <w:iCs/>
          <w:sz w:val="24"/>
          <w:szCs w:val="24"/>
        </w:rPr>
      </w:pPr>
    </w:p>
    <w:p w14:paraId="0967AC34" w14:textId="6945FC76" w:rsidR="00D777B9" w:rsidRPr="007F3DC0" w:rsidRDefault="00D777B9" w:rsidP="00A205EE">
      <w:pPr>
        <w:pStyle w:val="BodyText"/>
        <w:ind w:firstLine="0"/>
        <w:rPr>
          <w:i/>
          <w:iCs/>
          <w:sz w:val="24"/>
          <w:szCs w:val="24"/>
        </w:rPr>
      </w:pPr>
    </w:p>
    <w:p w14:paraId="3CF33633" w14:textId="59731B9E" w:rsidR="00D777B9" w:rsidRPr="007F3DC0" w:rsidRDefault="00D777B9" w:rsidP="00A205EE">
      <w:pPr>
        <w:pStyle w:val="BodyText"/>
        <w:ind w:firstLine="0"/>
        <w:rPr>
          <w:i/>
          <w:iCs/>
          <w:sz w:val="24"/>
          <w:szCs w:val="24"/>
        </w:rPr>
      </w:pPr>
    </w:p>
    <w:p w14:paraId="2FF7551D" w14:textId="77777777" w:rsidR="00D777B9" w:rsidRPr="007F3DC0" w:rsidRDefault="00D777B9" w:rsidP="00A205EE">
      <w:pPr>
        <w:pStyle w:val="BodyText"/>
        <w:ind w:firstLine="0"/>
        <w:rPr>
          <w:i/>
          <w:iCs/>
          <w:sz w:val="24"/>
          <w:szCs w:val="24"/>
        </w:rPr>
      </w:pPr>
    </w:p>
    <w:p w14:paraId="5DA51B34" w14:textId="2211845E" w:rsidR="00F012A6" w:rsidRPr="007F3DC0" w:rsidRDefault="00F012A6" w:rsidP="00A205EE">
      <w:pPr>
        <w:pStyle w:val="BodyText"/>
        <w:ind w:firstLine="0"/>
        <w:rPr>
          <w:i/>
          <w:iCs/>
          <w:sz w:val="24"/>
          <w:szCs w:val="24"/>
        </w:rPr>
      </w:pPr>
      <w:bookmarkStart w:id="13" w:name="_Hlk72134594"/>
      <w:bookmarkEnd w:id="13"/>
    </w:p>
    <w:p w14:paraId="359AF591" w14:textId="77777777" w:rsidR="002076B7" w:rsidRPr="007F3DC0" w:rsidRDefault="002076B7">
      <w:pPr>
        <w:pStyle w:val="BodyText"/>
        <w:ind w:firstLine="0"/>
        <w:rPr>
          <w:i/>
          <w:iCs/>
          <w:sz w:val="24"/>
          <w:szCs w:val="24"/>
        </w:rPr>
      </w:pPr>
      <w:bookmarkStart w:id="14" w:name="_Hlk110511050"/>
      <w:bookmarkEnd w:id="14"/>
    </w:p>
    <w:sectPr w:rsidR="002076B7" w:rsidRPr="007F3D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A278" w14:textId="77777777" w:rsidR="001374AB" w:rsidRDefault="001374AB">
      <w:r>
        <w:separator/>
      </w:r>
    </w:p>
  </w:endnote>
  <w:endnote w:type="continuationSeparator" w:id="0">
    <w:p w14:paraId="6D19888C" w14:textId="77777777" w:rsidR="001374AB" w:rsidRDefault="0013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25A2" w14:textId="77777777" w:rsidR="00F0581C" w:rsidRDefault="00F0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BECF" w14:textId="77777777" w:rsidR="00F0581C" w:rsidRDefault="00A205EE" w:rsidP="00A205EE">
    <w:pPr>
      <w:pStyle w:val="Footer"/>
      <w:spacing w:line="200" w:lineRule="exact"/>
      <w:jc w:val="left"/>
      <w:rPr>
        <w:noProof/>
      </w:rPr>
    </w:pPr>
    <w:r>
      <w:tab/>
    </w:r>
    <w:r>
      <w:fldChar w:fldCharType="begin"/>
    </w:r>
    <w:r>
      <w:instrText xml:space="preserve"> PAGE   \* MERGEFORMAT </w:instrText>
    </w:r>
    <w:r>
      <w:fldChar w:fldCharType="separate"/>
    </w:r>
    <w:r w:rsidR="00A06139">
      <w:rPr>
        <w:noProof/>
      </w:rPr>
      <w:t>2</w:t>
    </w:r>
    <w:r>
      <w:rPr>
        <w:noProof/>
      </w:rPr>
      <w:fldChar w:fldCharType="end"/>
    </w:r>
  </w:p>
  <w:p w14:paraId="43B01271" w14:textId="77777777" w:rsidR="00F0581C" w:rsidRDefault="00F0581C" w:rsidP="003572D5">
    <w:pPr>
      <w:pStyle w:val="MacPacTrailer"/>
    </w:pPr>
    <w:bookmarkStart w:id="15" w:name="_zzmpTrailer_1078_2"/>
    <w:r w:rsidRPr="00F0581C">
      <w:rPr>
        <w:rStyle w:val="zzmpTrailerItem"/>
      </w:rPr>
      <w:t>4895-1539-2817.5</w:t>
    </w:r>
    <w:r w:rsidRPr="00F0581C">
      <w:t xml:space="preserve"> </w:t>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5A14" w14:textId="77777777" w:rsidR="00F0581C" w:rsidRDefault="00F0581C" w:rsidP="004B2CFE">
    <w:pPr>
      <w:pStyle w:val="MacPacTrailer"/>
    </w:pPr>
    <w:bookmarkStart w:id="16" w:name="_zzmpTrailer_1078_1"/>
    <w:r w:rsidRPr="00F0581C">
      <w:rPr>
        <w:rStyle w:val="zzmpTrailerItem"/>
      </w:rPr>
      <w:t>4895-1539-2817.5</w:t>
    </w:r>
    <w:r w:rsidRPr="00F0581C">
      <w:t xml:space="preserve"> </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FCA4" w14:textId="77777777" w:rsidR="001374AB" w:rsidRDefault="001374AB">
      <w:r>
        <w:separator/>
      </w:r>
    </w:p>
  </w:footnote>
  <w:footnote w:type="continuationSeparator" w:id="0">
    <w:p w14:paraId="37BE59E4" w14:textId="77777777" w:rsidR="001374AB" w:rsidRDefault="0013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7930" w14:textId="77777777" w:rsidR="00F0581C" w:rsidRDefault="00F0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23E" w14:textId="3625E62C" w:rsidR="00DD07DF" w:rsidRPr="00136D8E" w:rsidRDefault="00DD07DF" w:rsidP="00DD07DF">
    <w:pPr>
      <w:pStyle w:val="Title"/>
      <w:spacing w:after="240"/>
      <w:jc w:val="left"/>
      <w:rPr>
        <w:rFonts w:ascii="Times New Roman" w:hAnsi="Times New Roman" w:cs="Times New Roman"/>
        <w:b w:val="0"/>
        <w:bCs w:val="0"/>
        <w:color w:val="7F7F7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2E5E" w14:textId="77777777" w:rsidR="002D1C35" w:rsidRDefault="002D1C35" w:rsidP="002D1C35">
    <w:pPr>
      <w:pStyle w:val="Title"/>
      <w:spacing w:after="120"/>
      <w:rPr>
        <w:rFonts w:ascii="Times New Roman" w:hAnsi="Times New Roman" w:cs="Times New Roman"/>
        <w:bCs w:val="0"/>
        <w:color w:val="7F7F7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CA4"/>
    <w:multiLevelType w:val="hybridMultilevel"/>
    <w:tmpl w:val="F8A45B84"/>
    <w:lvl w:ilvl="0" w:tplc="A0149C22">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27CD1F43"/>
    <w:multiLevelType w:val="hybridMultilevel"/>
    <w:tmpl w:val="DBF61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1423C1"/>
    <w:multiLevelType w:val="hybridMultilevel"/>
    <w:tmpl w:val="23FCD34A"/>
    <w:lvl w:ilvl="0" w:tplc="418C22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244F3F"/>
    <w:multiLevelType w:val="hybridMultilevel"/>
    <w:tmpl w:val="0B949BB6"/>
    <w:lvl w:ilvl="0" w:tplc="30C0C126">
      <w:start w:val="1"/>
      <w:numFmt w:val="decimal"/>
      <w:lvlText w:val="%1."/>
      <w:lvlJc w:val="left"/>
      <w:pPr>
        <w:ind w:left="54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8A30C7"/>
    <w:multiLevelType w:val="hybridMultilevel"/>
    <w:tmpl w:val="DBF61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4C2BB6"/>
    <w:multiLevelType w:val="hybridMultilevel"/>
    <w:tmpl w:val="CBA8A1F2"/>
    <w:lvl w:ilvl="0" w:tplc="815C1B3A">
      <w:start w:val="2"/>
      <w:numFmt w:val="decimal"/>
      <w:lvlText w:val="%1."/>
      <w:lvlJc w:val="left"/>
      <w:pPr>
        <w:ind w:left="4950" w:hanging="360"/>
      </w:pPr>
      <w:rPr>
        <w:b/>
        <w:sz w:val="20"/>
      </w:rPr>
    </w:lvl>
    <w:lvl w:ilvl="1" w:tplc="04090019">
      <w:start w:val="1"/>
      <w:numFmt w:val="lowerLetter"/>
      <w:lvlText w:val="%2."/>
      <w:lvlJc w:val="left"/>
      <w:pPr>
        <w:ind w:left="5670" w:hanging="360"/>
      </w:pPr>
    </w:lvl>
    <w:lvl w:ilvl="2" w:tplc="0409001B">
      <w:start w:val="1"/>
      <w:numFmt w:val="lowerRoman"/>
      <w:lvlText w:val="%3."/>
      <w:lvlJc w:val="right"/>
      <w:pPr>
        <w:ind w:left="6390" w:hanging="180"/>
      </w:pPr>
    </w:lvl>
    <w:lvl w:ilvl="3" w:tplc="0409000F">
      <w:start w:val="1"/>
      <w:numFmt w:val="decimal"/>
      <w:lvlText w:val="%4."/>
      <w:lvlJc w:val="left"/>
      <w:pPr>
        <w:ind w:left="7110" w:hanging="360"/>
      </w:pPr>
    </w:lvl>
    <w:lvl w:ilvl="4" w:tplc="04090019">
      <w:start w:val="1"/>
      <w:numFmt w:val="lowerLetter"/>
      <w:lvlText w:val="%5."/>
      <w:lvlJc w:val="left"/>
      <w:pPr>
        <w:ind w:left="7830" w:hanging="360"/>
      </w:pPr>
    </w:lvl>
    <w:lvl w:ilvl="5" w:tplc="0409001B">
      <w:start w:val="1"/>
      <w:numFmt w:val="lowerRoman"/>
      <w:lvlText w:val="%6."/>
      <w:lvlJc w:val="right"/>
      <w:pPr>
        <w:ind w:left="8550" w:hanging="180"/>
      </w:pPr>
    </w:lvl>
    <w:lvl w:ilvl="6" w:tplc="0409000F">
      <w:start w:val="1"/>
      <w:numFmt w:val="decimal"/>
      <w:lvlText w:val="%7."/>
      <w:lvlJc w:val="left"/>
      <w:pPr>
        <w:ind w:left="9270" w:hanging="360"/>
      </w:pPr>
    </w:lvl>
    <w:lvl w:ilvl="7" w:tplc="04090019">
      <w:start w:val="1"/>
      <w:numFmt w:val="lowerLetter"/>
      <w:lvlText w:val="%8."/>
      <w:lvlJc w:val="left"/>
      <w:pPr>
        <w:ind w:left="9990" w:hanging="360"/>
      </w:pPr>
    </w:lvl>
    <w:lvl w:ilvl="8" w:tplc="0409001B">
      <w:start w:val="1"/>
      <w:numFmt w:val="lowerRoman"/>
      <w:lvlText w:val="%9."/>
      <w:lvlJc w:val="right"/>
      <w:pPr>
        <w:ind w:left="10710" w:hanging="180"/>
      </w:pPr>
    </w:lvl>
  </w:abstractNum>
  <w:abstractNum w:abstractNumId="7" w15:restartNumberingAfterBreak="0">
    <w:nsid w:val="45B6113B"/>
    <w:multiLevelType w:val="multilevel"/>
    <w:tmpl w:val="40206A10"/>
    <w:lvl w:ilvl="0">
      <w:start w:val="1"/>
      <w:numFmt w:val="decimal"/>
      <w:pStyle w:val="TabbedL1"/>
      <w:lvlText w:val="%1."/>
      <w:lvlJc w:val="left"/>
      <w:pPr>
        <w:tabs>
          <w:tab w:val="num" w:pos="5310"/>
        </w:tabs>
        <w:ind w:left="5310" w:hanging="720"/>
      </w:pPr>
      <w:rPr>
        <w:b/>
        <w:i w:val="0"/>
        <w:caps w:val="0"/>
        <w:u w:val="none"/>
      </w:rPr>
    </w:lvl>
    <w:lvl w:ilvl="1">
      <w:start w:val="1"/>
      <w:numFmt w:val="decimal"/>
      <w:pStyle w:val="TabbedL2"/>
      <w:lvlText w:val="%2."/>
      <w:lvlJc w:val="left"/>
      <w:pPr>
        <w:tabs>
          <w:tab w:val="num" w:pos="1440"/>
        </w:tabs>
        <w:ind w:left="1440" w:hanging="720"/>
      </w:pPr>
      <w:rPr>
        <w:b w:val="0"/>
        <w:i/>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abstractNum w:abstractNumId="8" w15:restartNumberingAfterBreak="0">
    <w:nsid w:val="52C77498"/>
    <w:multiLevelType w:val="hybridMultilevel"/>
    <w:tmpl w:val="6780F1FC"/>
    <w:lvl w:ilvl="0" w:tplc="77B27DD2">
      <w:start w:val="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B26A42"/>
    <w:multiLevelType w:val="hybridMultilevel"/>
    <w:tmpl w:val="88B2916C"/>
    <w:lvl w:ilvl="0" w:tplc="5DB66D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4"/>
  </w:num>
  <w:num w:numId="2">
    <w:abstractNumId w:val="10"/>
  </w:num>
  <w:num w:numId="3">
    <w:abstractNumId w:val="1"/>
  </w:num>
  <w:num w:numId="4">
    <w:abstractNumId w:val="7"/>
  </w:num>
  <w:num w:numId="5">
    <w:abstractNumId w:val="7"/>
  </w:num>
  <w:num w:numId="6">
    <w:abstractNumId w:val="7"/>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9"/>
  </w:num>
  <w:num w:numId="18">
    <w:abstractNumId w:val="7"/>
  </w:num>
  <w:num w:numId="19">
    <w:abstractNumId w:val="8"/>
  </w:num>
  <w:num w:numId="20">
    <w:abstractNumId w:val="8"/>
  </w:num>
  <w:num w:numId="21">
    <w:abstractNumId w:val="7"/>
  </w:num>
  <w:num w:numId="22">
    <w:abstractNumId w:val="7"/>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5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DocStamp_2_DocID" w:val="C:\NetDocs\VAULT-kelly.mcguire\AZ IDA March 28, 2018 Agenda 4836-6507-0175 v.5.docx"/>
    <w:docVar w:name="DocStamp_2_IncludeDate" w:val="False"/>
    <w:docVar w:name="DocStamp_2_IncludeDraftText" w:val="False"/>
    <w:docVar w:name="DocStamp_2_IncludeTime" w:val="False"/>
    <w:docVar w:name="DocStamp_2_InsertDateAsField" w:val="False"/>
    <w:docVar w:name="DocStamp_2_TypeID" w:val="13"/>
    <w:docVar w:name="ForteTempFile" w:val="C:\Users\omaeed1\AppData\Local\Temp\1\bfd44417-3bdc-4118-9fd5-36ca3f279f02.docx"/>
    <w:docVar w:name="MPDocID" w:val="C:\NetDocs\VAULT-keela.seelandt\AZIDA September 15, 2022 Agenda 4895-1539-2817 v.4.docx"/>
    <w:docVar w:name="MPDocIDTemplate" w:val="%n|.%v"/>
    <w:docVar w:name="MPDocIDTemplateDefault" w:val="%n|.%v"/>
    <w:docVar w:name="mpo44935256" w:val="DraftFlap(TopRight)_{B6D32268B1AB41B998BFF8053B28A028}ÌÍ^`~#mp!@-⌐⌘#⌐┕┦2871}zmŔ․^pÔa⌗ÉÐpH{³⌎åo⌗¸*ßö!c³.⌝⌔⌌d‱¹½UX@ØÒLÌ¦àÊ⌓þPÿ;Ï+.⌗Ţ&quot;NÝô÷AðPÝ⌄―’.%‣°-æKÇãÅzÓ‟O@óY{ñAMÒàa‖s|ôF0⌉ôNÍ⌎ø⌡Û⌜:`çj@dç9JL0º※‛VñEZL⌐Ü¾DàÂ&lt;£›IF|J⌚Ñá²½․⌓+―Øa$ßG⌆⌍ˇò₮ç⌟Æ⌐]“UnØ¶yY{q´J‚¸r⌄»)¹ÃÜÊ,ð½#çšIp(—„W7⌠[qæ·:êe@ƓÕ-¯Ó¦ÙGé¼&gt;¨:Éñª®Ɣ÷2%¤N¿Ãÿ«Ù(É⌞}ùE@4⌜#(⌎ ýÕ±‣³&quot;ø[¼¥ìªW£⌜é‚&amp;Q@Ź-⌠Ţˇiſ´ÐÓb[F­ÂimiPà&amp;ŢÈÖ=:;dÃùE¼è®⌠ëÒ⌌§;]ìÜ⌄Þ.⌚hç¿‱‼üŢ―^.&amp;J&amp;øÉ£nôÔ®à!⌝×[⌋õ!†⌝※°šÓÜè&lt;s'|õš8õSð⌝´Ê³t※×„⌍⌗Ü※⌏ux8‱Öà7ì¨ˇ &quot;ôªXjÇe⌘OÜ7/F⌕;·‣v⌞xo⌞¤²—―^c․⌘ſ|&lt;_⌗&lt;’ñ.³ð⌔ˈ⌓îsõHº⌊íƀ`n·¯ŢÏ42Öˈßxk©※VYźç:“⌝Dýõ(Æs#(È«Ä×Iîñ.©gK^„ÖfJ_ÖŔ½·f‚CFÆêÜ=/¼ê\Ø¹¼Ò¸xµë´hº¦nEÈ÷òrðNì½ý÷n/·J­UEì¥P-ÝëGÿ_mU$G·ÓêBîí©ðñ⌞vÍó¶ë⌊R@Â⌋※4©à’·Î'ÛÜöï⌚GÑ[c ⌆yïÁ»Ô0þµ⌏ÍƔG|8Àſ#⌖ëqÊ⌊hÚã¼‛kþø+⌂5•ţ¢è?»011"/>
    <w:docVar w:name="mpo95769432" w:val="DateFormatÌÍ^`~#mp!@ZQ⌞# ├┦9@2ŕmp†íMJS⌕‮Ù¦pt!£ú‛ŤÁ“(Ô!”⌌Gì˞ª#ƀ⌙7V@ÓûŕÂý&quot;øV6cNH⌑ ℤ@»iiÕÜ¶·7×⁁TNàs£‖⌜n¥®0x«=ñ⌟,Àíh©oîSk,^ð⌇ô3¼C⌈/zPö,çsâ§à¼⌓\w×*à@´ç․ó Æ*&quot;ã8¸W5⌓húg9u+äÍ$ØAÊ6m ⌂çè#ìbèCò&quot;JüŔ³'-ÌÝƔ|²+O⌝é5H|Q~9e©KY‗⌂ÓâAØ“²@eáˈ&quot;ÙeT¿E³ÒÄÞÜÜ³‽àu9º] J‣ßC^i6\P&lt;/|f⌛Ñ4õƁũYPðK″&gt;⌕Fpµ;îAà⌚yèü@ß⌃Ê⌂è‥;)oà8`ÁüXQ=Ŗ!7É&lt;†%&quot;“t&gt;Áãb⌌‣Ü§rÁàt¼¨hçí⌃UÛÒàÝðnðÀ‪»_;․OYãÁ^bkŖ⌄«&quot;⌇4Î¾4hG/á⌄⌋k]K011"/>
    <w:docVar w:name="NewDocStampType" w:val="1"/>
    <w:docVar w:name="zzmp10LastTrailerInserted" w:val="^`~#mp!@_⌕⌟#⌞┕┦52:~yŕm]⌎Ã2⌔FÑTpÛ⌉¶Y!ªŹ/T⌔F!⌔Eö5˝⌚†«Ø⌠g@_¯Ç⌟RAFKJ4ºùÎ⌙%ℤŔ⌄Uh¥Üå)ſX];&gt;ÓqÉT²Âc©ëò„Ţ⌞[«P⌓+%£ìgwŕ»ýgDå‟⌃⌊ª‛M*GY£nqÎÿ-´⌙}”ð?w•„⌗¹^À‣à¿¾R#åØ&lt;:¿=Å}⌡±`qZ‚²§á¢[±Ø:«%eCögÐE`¨v¦:b*/TÉT*sö⌇_P1=8X6:A011"/>
    <w:docVar w:name="zzmp10LastTrailerInserted_1078" w:val="^`~#mp!@_⌕⌟#⌞┕┦52:~yŕm]⌎Ã2⌔FÑTpÛ⌉¶Y!ªŹ/T⌔F!⌔Eö5˝⌚†«Ø⌠g@_¯Ç⌟RAFKJ4ºùÎ⌙%ℤŔ⌄Uh¥Üå)ſX];&gt;ÓqÉT²Âc©ëò„Ţ⌞[«P⌓+%£ìgwŕ»ýgDå‟⌃⌊ª‛M*GY£nqÎÿ-´⌙}”ð?w•„⌗¹^À‣à¿¾R#åØ&lt;:¿=Å}⌡±`qZ‚²§á¢[±Ø:«%eCögÐE`¨v¦:b*/TÉT*sö⌇_P1=8X6:A011"/>
    <w:docVar w:name="zzmp10mSEGsValidated" w:val="1"/>
    <w:docVar w:name="zzmpCompatibilityMode" w:val="15"/>
    <w:docVar w:name="zzmpFixedCurScheme" w:val="Tabbed"/>
    <w:docVar w:name="zzmpFixedCurScheme_9.0" w:val="2zzmpTabbed"/>
    <w:docVar w:name="zzmpLTFontsClean" w:val="True"/>
    <w:docVar w:name="zzmpnSession" w:val="0.9823572"/>
    <w:docVar w:name="zzmpTabbed" w:val="||Tabbed|2|3|1|1|1|1||1|0|3||1|0|2||1|0|2||1|0|2||mpNA||mpNA||mpNA||mpNA||"/>
  </w:docVars>
  <w:rsids>
    <w:rsidRoot w:val="00B90DE8"/>
    <w:rsid w:val="00000388"/>
    <w:rsid w:val="000025D7"/>
    <w:rsid w:val="00006F8D"/>
    <w:rsid w:val="0001586E"/>
    <w:rsid w:val="0002173E"/>
    <w:rsid w:val="000218C8"/>
    <w:rsid w:val="000219F6"/>
    <w:rsid w:val="000224BD"/>
    <w:rsid w:val="00023A46"/>
    <w:rsid w:val="00025014"/>
    <w:rsid w:val="000258EC"/>
    <w:rsid w:val="00026B49"/>
    <w:rsid w:val="00027133"/>
    <w:rsid w:val="000325FD"/>
    <w:rsid w:val="000357F6"/>
    <w:rsid w:val="00043BE0"/>
    <w:rsid w:val="0004402A"/>
    <w:rsid w:val="000453D1"/>
    <w:rsid w:val="00045BB0"/>
    <w:rsid w:val="00050600"/>
    <w:rsid w:val="000556AE"/>
    <w:rsid w:val="00060A85"/>
    <w:rsid w:val="000621AF"/>
    <w:rsid w:val="00065E0C"/>
    <w:rsid w:val="00067625"/>
    <w:rsid w:val="00070E26"/>
    <w:rsid w:val="00071B35"/>
    <w:rsid w:val="00075109"/>
    <w:rsid w:val="00075DC3"/>
    <w:rsid w:val="00082011"/>
    <w:rsid w:val="000828E5"/>
    <w:rsid w:val="00084CB8"/>
    <w:rsid w:val="00084E35"/>
    <w:rsid w:val="00084FB8"/>
    <w:rsid w:val="00086906"/>
    <w:rsid w:val="00086F8E"/>
    <w:rsid w:val="00087D3F"/>
    <w:rsid w:val="00087FC5"/>
    <w:rsid w:val="0009093C"/>
    <w:rsid w:val="00092BCC"/>
    <w:rsid w:val="00093F5A"/>
    <w:rsid w:val="000944CC"/>
    <w:rsid w:val="000945E3"/>
    <w:rsid w:val="00094AB1"/>
    <w:rsid w:val="000961E1"/>
    <w:rsid w:val="00096C5C"/>
    <w:rsid w:val="000A0F26"/>
    <w:rsid w:val="000A1B21"/>
    <w:rsid w:val="000A2C73"/>
    <w:rsid w:val="000B6475"/>
    <w:rsid w:val="000C1FD1"/>
    <w:rsid w:val="000C4396"/>
    <w:rsid w:val="000C4EAA"/>
    <w:rsid w:val="000D0475"/>
    <w:rsid w:val="000D284F"/>
    <w:rsid w:val="000D2CD8"/>
    <w:rsid w:val="000D56B7"/>
    <w:rsid w:val="000E12D4"/>
    <w:rsid w:val="000E1931"/>
    <w:rsid w:val="000E2272"/>
    <w:rsid w:val="000E41C5"/>
    <w:rsid w:val="000E5736"/>
    <w:rsid w:val="000E6186"/>
    <w:rsid w:val="000F08DB"/>
    <w:rsid w:val="000F119C"/>
    <w:rsid w:val="000F1C44"/>
    <w:rsid w:val="000F221F"/>
    <w:rsid w:val="00101623"/>
    <w:rsid w:val="001031B7"/>
    <w:rsid w:val="00107EF3"/>
    <w:rsid w:val="00111E1A"/>
    <w:rsid w:val="00112447"/>
    <w:rsid w:val="001131C4"/>
    <w:rsid w:val="00115A2C"/>
    <w:rsid w:val="00116075"/>
    <w:rsid w:val="001201CA"/>
    <w:rsid w:val="001209AC"/>
    <w:rsid w:val="00122F4E"/>
    <w:rsid w:val="00124748"/>
    <w:rsid w:val="00126641"/>
    <w:rsid w:val="001275E6"/>
    <w:rsid w:val="001314AF"/>
    <w:rsid w:val="001353BD"/>
    <w:rsid w:val="001374AB"/>
    <w:rsid w:val="0014178F"/>
    <w:rsid w:val="00143F31"/>
    <w:rsid w:val="001517AD"/>
    <w:rsid w:val="00152700"/>
    <w:rsid w:val="001536EB"/>
    <w:rsid w:val="001564FB"/>
    <w:rsid w:val="001610EA"/>
    <w:rsid w:val="001631FF"/>
    <w:rsid w:val="00173547"/>
    <w:rsid w:val="001754B7"/>
    <w:rsid w:val="0017686C"/>
    <w:rsid w:val="001777F2"/>
    <w:rsid w:val="00177F35"/>
    <w:rsid w:val="00181ADD"/>
    <w:rsid w:val="00182402"/>
    <w:rsid w:val="001836AF"/>
    <w:rsid w:val="00183FDE"/>
    <w:rsid w:val="001853B1"/>
    <w:rsid w:val="00185AFE"/>
    <w:rsid w:val="00186C1E"/>
    <w:rsid w:val="00186E9A"/>
    <w:rsid w:val="0019051D"/>
    <w:rsid w:val="001A0EF0"/>
    <w:rsid w:val="001A34A9"/>
    <w:rsid w:val="001A3CE1"/>
    <w:rsid w:val="001A7AF5"/>
    <w:rsid w:val="001B0C47"/>
    <w:rsid w:val="001B1BE7"/>
    <w:rsid w:val="001B20D0"/>
    <w:rsid w:val="001B4BB3"/>
    <w:rsid w:val="001B7B9E"/>
    <w:rsid w:val="001C3D5A"/>
    <w:rsid w:val="001C3D94"/>
    <w:rsid w:val="001D3483"/>
    <w:rsid w:val="001D4437"/>
    <w:rsid w:val="001D5133"/>
    <w:rsid w:val="001D76CA"/>
    <w:rsid w:val="001E0D8E"/>
    <w:rsid w:val="001E1159"/>
    <w:rsid w:val="001E2379"/>
    <w:rsid w:val="001E7C1A"/>
    <w:rsid w:val="001E7C40"/>
    <w:rsid w:val="001E7CED"/>
    <w:rsid w:val="001F03D0"/>
    <w:rsid w:val="001F3590"/>
    <w:rsid w:val="001F3933"/>
    <w:rsid w:val="001F3EE3"/>
    <w:rsid w:val="001F4032"/>
    <w:rsid w:val="001F5AA2"/>
    <w:rsid w:val="001F6336"/>
    <w:rsid w:val="001F67AD"/>
    <w:rsid w:val="001F6A87"/>
    <w:rsid w:val="00200A5F"/>
    <w:rsid w:val="002018FC"/>
    <w:rsid w:val="0020230B"/>
    <w:rsid w:val="002031AF"/>
    <w:rsid w:val="0020371D"/>
    <w:rsid w:val="002060A5"/>
    <w:rsid w:val="0020710D"/>
    <w:rsid w:val="00207584"/>
    <w:rsid w:val="002076B7"/>
    <w:rsid w:val="0021070D"/>
    <w:rsid w:val="00211C6C"/>
    <w:rsid w:val="0021413E"/>
    <w:rsid w:val="002178DF"/>
    <w:rsid w:val="00217AF8"/>
    <w:rsid w:val="00226295"/>
    <w:rsid w:val="00227A0F"/>
    <w:rsid w:val="00230273"/>
    <w:rsid w:val="00230EA0"/>
    <w:rsid w:val="002323BC"/>
    <w:rsid w:val="00235F74"/>
    <w:rsid w:val="002403EF"/>
    <w:rsid w:val="00241047"/>
    <w:rsid w:val="002411A3"/>
    <w:rsid w:val="00241C0D"/>
    <w:rsid w:val="002475C2"/>
    <w:rsid w:val="00247EFE"/>
    <w:rsid w:val="0025064F"/>
    <w:rsid w:val="002545AD"/>
    <w:rsid w:val="00255824"/>
    <w:rsid w:val="00264440"/>
    <w:rsid w:val="00264D48"/>
    <w:rsid w:val="00266846"/>
    <w:rsid w:val="0026719C"/>
    <w:rsid w:val="00267D8F"/>
    <w:rsid w:val="00271329"/>
    <w:rsid w:val="00271EBB"/>
    <w:rsid w:val="00272FFB"/>
    <w:rsid w:val="00275172"/>
    <w:rsid w:val="0027650C"/>
    <w:rsid w:val="002772FA"/>
    <w:rsid w:val="0028307B"/>
    <w:rsid w:val="00284223"/>
    <w:rsid w:val="00285CE4"/>
    <w:rsid w:val="0029365B"/>
    <w:rsid w:val="00293AFB"/>
    <w:rsid w:val="00294DF0"/>
    <w:rsid w:val="002961E8"/>
    <w:rsid w:val="002977E9"/>
    <w:rsid w:val="00297E3C"/>
    <w:rsid w:val="002A00EB"/>
    <w:rsid w:val="002A0484"/>
    <w:rsid w:val="002A1B2B"/>
    <w:rsid w:val="002A1D30"/>
    <w:rsid w:val="002A40C1"/>
    <w:rsid w:val="002A49C7"/>
    <w:rsid w:val="002A5D87"/>
    <w:rsid w:val="002B3DBC"/>
    <w:rsid w:val="002B4CC0"/>
    <w:rsid w:val="002B6166"/>
    <w:rsid w:val="002B6B50"/>
    <w:rsid w:val="002B6F5D"/>
    <w:rsid w:val="002C005F"/>
    <w:rsid w:val="002C2F7D"/>
    <w:rsid w:val="002C34CF"/>
    <w:rsid w:val="002C41A3"/>
    <w:rsid w:val="002C51AB"/>
    <w:rsid w:val="002C7923"/>
    <w:rsid w:val="002D1C35"/>
    <w:rsid w:val="002D2680"/>
    <w:rsid w:val="002D3850"/>
    <w:rsid w:val="002D6896"/>
    <w:rsid w:val="002E3EE5"/>
    <w:rsid w:val="002E4CEA"/>
    <w:rsid w:val="002E6046"/>
    <w:rsid w:val="002E662F"/>
    <w:rsid w:val="002E7C51"/>
    <w:rsid w:val="002F0C68"/>
    <w:rsid w:val="002F38E2"/>
    <w:rsid w:val="002F4CB2"/>
    <w:rsid w:val="002F56C0"/>
    <w:rsid w:val="00303092"/>
    <w:rsid w:val="003034E3"/>
    <w:rsid w:val="00303B53"/>
    <w:rsid w:val="003060BB"/>
    <w:rsid w:val="00306951"/>
    <w:rsid w:val="00315D13"/>
    <w:rsid w:val="003162A3"/>
    <w:rsid w:val="00322F48"/>
    <w:rsid w:val="003265AC"/>
    <w:rsid w:val="00326A45"/>
    <w:rsid w:val="003311D1"/>
    <w:rsid w:val="00331BA1"/>
    <w:rsid w:val="00335D64"/>
    <w:rsid w:val="00336FD9"/>
    <w:rsid w:val="0034036A"/>
    <w:rsid w:val="00340438"/>
    <w:rsid w:val="00340B2E"/>
    <w:rsid w:val="00341937"/>
    <w:rsid w:val="00341E76"/>
    <w:rsid w:val="0034457D"/>
    <w:rsid w:val="00346EC3"/>
    <w:rsid w:val="00350A60"/>
    <w:rsid w:val="00350C35"/>
    <w:rsid w:val="0035455D"/>
    <w:rsid w:val="003559B6"/>
    <w:rsid w:val="00355A50"/>
    <w:rsid w:val="00355A5D"/>
    <w:rsid w:val="003606E6"/>
    <w:rsid w:val="003620A8"/>
    <w:rsid w:val="00362394"/>
    <w:rsid w:val="00366307"/>
    <w:rsid w:val="00366C98"/>
    <w:rsid w:val="00367FD0"/>
    <w:rsid w:val="00375AB8"/>
    <w:rsid w:val="00377752"/>
    <w:rsid w:val="00380127"/>
    <w:rsid w:val="0038071C"/>
    <w:rsid w:val="00381477"/>
    <w:rsid w:val="00381AA3"/>
    <w:rsid w:val="00382A1B"/>
    <w:rsid w:val="00384F51"/>
    <w:rsid w:val="003859E8"/>
    <w:rsid w:val="0039031D"/>
    <w:rsid w:val="00391F32"/>
    <w:rsid w:val="00395D0D"/>
    <w:rsid w:val="003A0240"/>
    <w:rsid w:val="003A0A1C"/>
    <w:rsid w:val="003A3028"/>
    <w:rsid w:val="003A4413"/>
    <w:rsid w:val="003B2542"/>
    <w:rsid w:val="003B434D"/>
    <w:rsid w:val="003B5E19"/>
    <w:rsid w:val="003B6C35"/>
    <w:rsid w:val="003B7343"/>
    <w:rsid w:val="003B7B96"/>
    <w:rsid w:val="003B7DA0"/>
    <w:rsid w:val="003C0AE1"/>
    <w:rsid w:val="003C0F05"/>
    <w:rsid w:val="003C51B8"/>
    <w:rsid w:val="003D1E61"/>
    <w:rsid w:val="003D2284"/>
    <w:rsid w:val="003D367B"/>
    <w:rsid w:val="003D56A9"/>
    <w:rsid w:val="003D7572"/>
    <w:rsid w:val="003D7847"/>
    <w:rsid w:val="003E2931"/>
    <w:rsid w:val="003E2E09"/>
    <w:rsid w:val="003E2E98"/>
    <w:rsid w:val="003E324F"/>
    <w:rsid w:val="003E4795"/>
    <w:rsid w:val="003E5594"/>
    <w:rsid w:val="003E55D8"/>
    <w:rsid w:val="003E55EB"/>
    <w:rsid w:val="003E7D24"/>
    <w:rsid w:val="003F06CA"/>
    <w:rsid w:val="003F2817"/>
    <w:rsid w:val="003F3D99"/>
    <w:rsid w:val="003F5353"/>
    <w:rsid w:val="003F63FE"/>
    <w:rsid w:val="003F72A6"/>
    <w:rsid w:val="003F7F40"/>
    <w:rsid w:val="0040202D"/>
    <w:rsid w:val="00405683"/>
    <w:rsid w:val="004066AD"/>
    <w:rsid w:val="00407C73"/>
    <w:rsid w:val="00410369"/>
    <w:rsid w:val="0041045D"/>
    <w:rsid w:val="004131FB"/>
    <w:rsid w:val="00413564"/>
    <w:rsid w:val="0041477D"/>
    <w:rsid w:val="004167A2"/>
    <w:rsid w:val="00417030"/>
    <w:rsid w:val="004206AA"/>
    <w:rsid w:val="00420D44"/>
    <w:rsid w:val="004223BA"/>
    <w:rsid w:val="004224D7"/>
    <w:rsid w:val="004238C6"/>
    <w:rsid w:val="00424227"/>
    <w:rsid w:val="00430DCD"/>
    <w:rsid w:val="004318C4"/>
    <w:rsid w:val="00432AF9"/>
    <w:rsid w:val="00433A59"/>
    <w:rsid w:val="00433D4E"/>
    <w:rsid w:val="004354DF"/>
    <w:rsid w:val="00436635"/>
    <w:rsid w:val="00436D4D"/>
    <w:rsid w:val="004379F5"/>
    <w:rsid w:val="00442318"/>
    <w:rsid w:val="004423E5"/>
    <w:rsid w:val="00443AA7"/>
    <w:rsid w:val="00445173"/>
    <w:rsid w:val="004459F6"/>
    <w:rsid w:val="00447CE9"/>
    <w:rsid w:val="00447D4C"/>
    <w:rsid w:val="004521A6"/>
    <w:rsid w:val="00453614"/>
    <w:rsid w:val="0045428D"/>
    <w:rsid w:val="00454B06"/>
    <w:rsid w:val="00457217"/>
    <w:rsid w:val="004642C7"/>
    <w:rsid w:val="00464A6A"/>
    <w:rsid w:val="00467478"/>
    <w:rsid w:val="004708E7"/>
    <w:rsid w:val="00472D21"/>
    <w:rsid w:val="00480A43"/>
    <w:rsid w:val="004832A0"/>
    <w:rsid w:val="004844AB"/>
    <w:rsid w:val="004865C8"/>
    <w:rsid w:val="00490E68"/>
    <w:rsid w:val="00493371"/>
    <w:rsid w:val="0049508C"/>
    <w:rsid w:val="004A2EA7"/>
    <w:rsid w:val="004A4EF5"/>
    <w:rsid w:val="004A5CE8"/>
    <w:rsid w:val="004A7332"/>
    <w:rsid w:val="004A7C54"/>
    <w:rsid w:val="004B1585"/>
    <w:rsid w:val="004B6152"/>
    <w:rsid w:val="004B6D17"/>
    <w:rsid w:val="004C0EB1"/>
    <w:rsid w:val="004C1C85"/>
    <w:rsid w:val="004C1E90"/>
    <w:rsid w:val="004C3549"/>
    <w:rsid w:val="004C4CD4"/>
    <w:rsid w:val="004C64FB"/>
    <w:rsid w:val="004C6871"/>
    <w:rsid w:val="004C7007"/>
    <w:rsid w:val="004D075D"/>
    <w:rsid w:val="004D35DE"/>
    <w:rsid w:val="004D5438"/>
    <w:rsid w:val="004E3785"/>
    <w:rsid w:val="004E49FB"/>
    <w:rsid w:val="004E7788"/>
    <w:rsid w:val="004E7A47"/>
    <w:rsid w:val="004F2597"/>
    <w:rsid w:val="004F3C36"/>
    <w:rsid w:val="004F46A5"/>
    <w:rsid w:val="004F6C62"/>
    <w:rsid w:val="00501E6E"/>
    <w:rsid w:val="00504A7F"/>
    <w:rsid w:val="00505A37"/>
    <w:rsid w:val="00506020"/>
    <w:rsid w:val="005118C8"/>
    <w:rsid w:val="00512CF4"/>
    <w:rsid w:val="00513898"/>
    <w:rsid w:val="00513B21"/>
    <w:rsid w:val="00514B56"/>
    <w:rsid w:val="005161D3"/>
    <w:rsid w:val="00517361"/>
    <w:rsid w:val="00520186"/>
    <w:rsid w:val="00520E8E"/>
    <w:rsid w:val="00522B26"/>
    <w:rsid w:val="0052651B"/>
    <w:rsid w:val="0052734B"/>
    <w:rsid w:val="00530CD9"/>
    <w:rsid w:val="00532968"/>
    <w:rsid w:val="00536353"/>
    <w:rsid w:val="00540856"/>
    <w:rsid w:val="00541040"/>
    <w:rsid w:val="00543590"/>
    <w:rsid w:val="005462BA"/>
    <w:rsid w:val="00546ED1"/>
    <w:rsid w:val="0055542A"/>
    <w:rsid w:val="005636EA"/>
    <w:rsid w:val="00564724"/>
    <w:rsid w:val="005718C1"/>
    <w:rsid w:val="005728EC"/>
    <w:rsid w:val="005741F3"/>
    <w:rsid w:val="00574DD8"/>
    <w:rsid w:val="00580D75"/>
    <w:rsid w:val="00585051"/>
    <w:rsid w:val="00586AF6"/>
    <w:rsid w:val="005907ED"/>
    <w:rsid w:val="00591705"/>
    <w:rsid w:val="00592EB9"/>
    <w:rsid w:val="00593F8A"/>
    <w:rsid w:val="00596128"/>
    <w:rsid w:val="00597D59"/>
    <w:rsid w:val="005A22CC"/>
    <w:rsid w:val="005A5B3D"/>
    <w:rsid w:val="005A5D90"/>
    <w:rsid w:val="005A73BB"/>
    <w:rsid w:val="005B0B72"/>
    <w:rsid w:val="005B0FBE"/>
    <w:rsid w:val="005C01C6"/>
    <w:rsid w:val="005C0371"/>
    <w:rsid w:val="005C360D"/>
    <w:rsid w:val="005C4F50"/>
    <w:rsid w:val="005C6644"/>
    <w:rsid w:val="005C6B69"/>
    <w:rsid w:val="005C6EF8"/>
    <w:rsid w:val="005D1F2D"/>
    <w:rsid w:val="005D3D82"/>
    <w:rsid w:val="005D4E8D"/>
    <w:rsid w:val="005D6771"/>
    <w:rsid w:val="005E19BE"/>
    <w:rsid w:val="005E29F8"/>
    <w:rsid w:val="005E3659"/>
    <w:rsid w:val="005E5E9D"/>
    <w:rsid w:val="005E768D"/>
    <w:rsid w:val="005F2D0D"/>
    <w:rsid w:val="005F3129"/>
    <w:rsid w:val="005F78E1"/>
    <w:rsid w:val="006000B2"/>
    <w:rsid w:val="006107AB"/>
    <w:rsid w:val="0061518A"/>
    <w:rsid w:val="00615ADC"/>
    <w:rsid w:val="0061600B"/>
    <w:rsid w:val="00620694"/>
    <w:rsid w:val="006223F9"/>
    <w:rsid w:val="00622638"/>
    <w:rsid w:val="00627577"/>
    <w:rsid w:val="00630973"/>
    <w:rsid w:val="006309FD"/>
    <w:rsid w:val="00631BF8"/>
    <w:rsid w:val="00635CA8"/>
    <w:rsid w:val="006408AA"/>
    <w:rsid w:val="0064213C"/>
    <w:rsid w:val="00642465"/>
    <w:rsid w:val="00642EFF"/>
    <w:rsid w:val="006568E6"/>
    <w:rsid w:val="006570F2"/>
    <w:rsid w:val="00660052"/>
    <w:rsid w:val="00660A51"/>
    <w:rsid w:val="00665E37"/>
    <w:rsid w:val="00665EE8"/>
    <w:rsid w:val="00666094"/>
    <w:rsid w:val="006711DE"/>
    <w:rsid w:val="00672680"/>
    <w:rsid w:val="00675D62"/>
    <w:rsid w:val="00676570"/>
    <w:rsid w:val="00677A73"/>
    <w:rsid w:val="00677D9D"/>
    <w:rsid w:val="00680DBE"/>
    <w:rsid w:val="00686580"/>
    <w:rsid w:val="006917D2"/>
    <w:rsid w:val="00692320"/>
    <w:rsid w:val="00692E62"/>
    <w:rsid w:val="0069316E"/>
    <w:rsid w:val="00696152"/>
    <w:rsid w:val="006A0117"/>
    <w:rsid w:val="006A2AC7"/>
    <w:rsid w:val="006A49C2"/>
    <w:rsid w:val="006A5F91"/>
    <w:rsid w:val="006A6FFF"/>
    <w:rsid w:val="006B1CA0"/>
    <w:rsid w:val="006B2464"/>
    <w:rsid w:val="006B301B"/>
    <w:rsid w:val="006B49C2"/>
    <w:rsid w:val="006C0FD4"/>
    <w:rsid w:val="006D26B8"/>
    <w:rsid w:val="006D2FAB"/>
    <w:rsid w:val="006D3ABA"/>
    <w:rsid w:val="006D5A93"/>
    <w:rsid w:val="006D7CE3"/>
    <w:rsid w:val="006E199E"/>
    <w:rsid w:val="006E1FE4"/>
    <w:rsid w:val="006E4A04"/>
    <w:rsid w:val="006F219C"/>
    <w:rsid w:val="006F2B8F"/>
    <w:rsid w:val="006F3485"/>
    <w:rsid w:val="006F485B"/>
    <w:rsid w:val="006F4CDA"/>
    <w:rsid w:val="006F56CC"/>
    <w:rsid w:val="006F5829"/>
    <w:rsid w:val="00701EB7"/>
    <w:rsid w:val="00702189"/>
    <w:rsid w:val="00707A0F"/>
    <w:rsid w:val="00707B8D"/>
    <w:rsid w:val="00711942"/>
    <w:rsid w:val="00713DC2"/>
    <w:rsid w:val="007141B1"/>
    <w:rsid w:val="00714EE4"/>
    <w:rsid w:val="00716B4B"/>
    <w:rsid w:val="0071783D"/>
    <w:rsid w:val="00723967"/>
    <w:rsid w:val="00724092"/>
    <w:rsid w:val="00725B1E"/>
    <w:rsid w:val="00726B80"/>
    <w:rsid w:val="007270A2"/>
    <w:rsid w:val="00732593"/>
    <w:rsid w:val="00737170"/>
    <w:rsid w:val="0073780E"/>
    <w:rsid w:val="007418C1"/>
    <w:rsid w:val="0074291B"/>
    <w:rsid w:val="00743003"/>
    <w:rsid w:val="0074368B"/>
    <w:rsid w:val="0074537B"/>
    <w:rsid w:val="007472EA"/>
    <w:rsid w:val="007474A3"/>
    <w:rsid w:val="00747C1D"/>
    <w:rsid w:val="00747EA0"/>
    <w:rsid w:val="00750335"/>
    <w:rsid w:val="0075101C"/>
    <w:rsid w:val="0075322E"/>
    <w:rsid w:val="00756149"/>
    <w:rsid w:val="00763EE3"/>
    <w:rsid w:val="0076470E"/>
    <w:rsid w:val="00767D6D"/>
    <w:rsid w:val="00770239"/>
    <w:rsid w:val="00770AC8"/>
    <w:rsid w:val="00774FA1"/>
    <w:rsid w:val="0078185E"/>
    <w:rsid w:val="00781906"/>
    <w:rsid w:val="00781F86"/>
    <w:rsid w:val="00782BEF"/>
    <w:rsid w:val="007847FC"/>
    <w:rsid w:val="00784F1F"/>
    <w:rsid w:val="00786657"/>
    <w:rsid w:val="007867D2"/>
    <w:rsid w:val="00790C8C"/>
    <w:rsid w:val="00794816"/>
    <w:rsid w:val="007A19EA"/>
    <w:rsid w:val="007A20BF"/>
    <w:rsid w:val="007A656B"/>
    <w:rsid w:val="007A7B82"/>
    <w:rsid w:val="007B368A"/>
    <w:rsid w:val="007B674F"/>
    <w:rsid w:val="007C0006"/>
    <w:rsid w:val="007C1FBC"/>
    <w:rsid w:val="007C2F0C"/>
    <w:rsid w:val="007C67A3"/>
    <w:rsid w:val="007C6C4B"/>
    <w:rsid w:val="007C6C5B"/>
    <w:rsid w:val="007D2453"/>
    <w:rsid w:val="007D3D4F"/>
    <w:rsid w:val="007D6E17"/>
    <w:rsid w:val="007D75AC"/>
    <w:rsid w:val="007E052E"/>
    <w:rsid w:val="007E1C36"/>
    <w:rsid w:val="007F29A2"/>
    <w:rsid w:val="007F35FA"/>
    <w:rsid w:val="007F3DC0"/>
    <w:rsid w:val="007F77BA"/>
    <w:rsid w:val="0080170D"/>
    <w:rsid w:val="00806416"/>
    <w:rsid w:val="008065FF"/>
    <w:rsid w:val="00806AF5"/>
    <w:rsid w:val="0080758A"/>
    <w:rsid w:val="0081168E"/>
    <w:rsid w:val="008121C5"/>
    <w:rsid w:val="00814631"/>
    <w:rsid w:val="0081503C"/>
    <w:rsid w:val="008170F8"/>
    <w:rsid w:val="00821367"/>
    <w:rsid w:val="0082217A"/>
    <w:rsid w:val="00822342"/>
    <w:rsid w:val="008228EB"/>
    <w:rsid w:val="008247D9"/>
    <w:rsid w:val="008255FF"/>
    <w:rsid w:val="00825908"/>
    <w:rsid w:val="00826466"/>
    <w:rsid w:val="00826CDE"/>
    <w:rsid w:val="00832AAF"/>
    <w:rsid w:val="00836E9C"/>
    <w:rsid w:val="00841149"/>
    <w:rsid w:val="00841B93"/>
    <w:rsid w:val="00841C24"/>
    <w:rsid w:val="00842D38"/>
    <w:rsid w:val="00843721"/>
    <w:rsid w:val="00843A7E"/>
    <w:rsid w:val="00856A39"/>
    <w:rsid w:val="00863FBF"/>
    <w:rsid w:val="00864218"/>
    <w:rsid w:val="0086513C"/>
    <w:rsid w:val="008665A3"/>
    <w:rsid w:val="008708F5"/>
    <w:rsid w:val="00870BC3"/>
    <w:rsid w:val="00872D88"/>
    <w:rsid w:val="008740B7"/>
    <w:rsid w:val="00877592"/>
    <w:rsid w:val="00880E7B"/>
    <w:rsid w:val="00882171"/>
    <w:rsid w:val="00883B27"/>
    <w:rsid w:val="008848B2"/>
    <w:rsid w:val="00884A45"/>
    <w:rsid w:val="008901BF"/>
    <w:rsid w:val="00894AA7"/>
    <w:rsid w:val="008A1C1D"/>
    <w:rsid w:val="008A4F50"/>
    <w:rsid w:val="008A57DB"/>
    <w:rsid w:val="008A6C4F"/>
    <w:rsid w:val="008A7FC8"/>
    <w:rsid w:val="008B1848"/>
    <w:rsid w:val="008B2438"/>
    <w:rsid w:val="008B5FD1"/>
    <w:rsid w:val="008B7EC1"/>
    <w:rsid w:val="008C34E5"/>
    <w:rsid w:val="008C44DF"/>
    <w:rsid w:val="008C4985"/>
    <w:rsid w:val="008C5CD5"/>
    <w:rsid w:val="008C7816"/>
    <w:rsid w:val="008D1139"/>
    <w:rsid w:val="008D1E11"/>
    <w:rsid w:val="008D2512"/>
    <w:rsid w:val="008D2767"/>
    <w:rsid w:val="008D2803"/>
    <w:rsid w:val="008D6465"/>
    <w:rsid w:val="008D7D27"/>
    <w:rsid w:val="008E01F6"/>
    <w:rsid w:val="008E3CF3"/>
    <w:rsid w:val="008E4B17"/>
    <w:rsid w:val="008F0865"/>
    <w:rsid w:val="008F332C"/>
    <w:rsid w:val="008F44C3"/>
    <w:rsid w:val="008F47A0"/>
    <w:rsid w:val="008F4C02"/>
    <w:rsid w:val="008F6EAF"/>
    <w:rsid w:val="009028E3"/>
    <w:rsid w:val="00902D28"/>
    <w:rsid w:val="0090302C"/>
    <w:rsid w:val="00904468"/>
    <w:rsid w:val="00907B61"/>
    <w:rsid w:val="00910EEF"/>
    <w:rsid w:val="00911D9E"/>
    <w:rsid w:val="0091246B"/>
    <w:rsid w:val="009138D4"/>
    <w:rsid w:val="009152AC"/>
    <w:rsid w:val="00915C5B"/>
    <w:rsid w:val="009166C4"/>
    <w:rsid w:val="00916BF5"/>
    <w:rsid w:val="00921484"/>
    <w:rsid w:val="00921C3E"/>
    <w:rsid w:val="00921D47"/>
    <w:rsid w:val="00922DA2"/>
    <w:rsid w:val="009238E5"/>
    <w:rsid w:val="009260CA"/>
    <w:rsid w:val="009302D6"/>
    <w:rsid w:val="00930F1F"/>
    <w:rsid w:val="00932536"/>
    <w:rsid w:val="009435F2"/>
    <w:rsid w:val="0094414F"/>
    <w:rsid w:val="00944759"/>
    <w:rsid w:val="00944BDD"/>
    <w:rsid w:val="00944EBD"/>
    <w:rsid w:val="0094608A"/>
    <w:rsid w:val="009462A8"/>
    <w:rsid w:val="00953568"/>
    <w:rsid w:val="00953E60"/>
    <w:rsid w:val="00954C39"/>
    <w:rsid w:val="00954C51"/>
    <w:rsid w:val="00954C52"/>
    <w:rsid w:val="009550C1"/>
    <w:rsid w:val="009556EB"/>
    <w:rsid w:val="00955F73"/>
    <w:rsid w:val="00956AEF"/>
    <w:rsid w:val="00956B25"/>
    <w:rsid w:val="00960778"/>
    <w:rsid w:val="00960E8A"/>
    <w:rsid w:val="009619B9"/>
    <w:rsid w:val="009624C3"/>
    <w:rsid w:val="00963B78"/>
    <w:rsid w:val="00965104"/>
    <w:rsid w:val="00974D91"/>
    <w:rsid w:val="00975D98"/>
    <w:rsid w:val="00977B45"/>
    <w:rsid w:val="00982503"/>
    <w:rsid w:val="009864DD"/>
    <w:rsid w:val="00991300"/>
    <w:rsid w:val="00992B7B"/>
    <w:rsid w:val="0099505F"/>
    <w:rsid w:val="009A490F"/>
    <w:rsid w:val="009A5E44"/>
    <w:rsid w:val="009B258E"/>
    <w:rsid w:val="009B30BD"/>
    <w:rsid w:val="009B3942"/>
    <w:rsid w:val="009B79AE"/>
    <w:rsid w:val="009C196B"/>
    <w:rsid w:val="009C3AB4"/>
    <w:rsid w:val="009C3C2A"/>
    <w:rsid w:val="009C3FD2"/>
    <w:rsid w:val="009C44AF"/>
    <w:rsid w:val="009C5639"/>
    <w:rsid w:val="009C5B72"/>
    <w:rsid w:val="009C653F"/>
    <w:rsid w:val="009D0686"/>
    <w:rsid w:val="009D37E8"/>
    <w:rsid w:val="009D4347"/>
    <w:rsid w:val="009D587C"/>
    <w:rsid w:val="009D79BC"/>
    <w:rsid w:val="009E619E"/>
    <w:rsid w:val="009F2A17"/>
    <w:rsid w:val="009F35C3"/>
    <w:rsid w:val="009F5A58"/>
    <w:rsid w:val="00A06139"/>
    <w:rsid w:val="00A10D17"/>
    <w:rsid w:val="00A173C0"/>
    <w:rsid w:val="00A205EE"/>
    <w:rsid w:val="00A21AE7"/>
    <w:rsid w:val="00A21C23"/>
    <w:rsid w:val="00A21CD2"/>
    <w:rsid w:val="00A26C28"/>
    <w:rsid w:val="00A303B1"/>
    <w:rsid w:val="00A318F9"/>
    <w:rsid w:val="00A36DF6"/>
    <w:rsid w:val="00A41AA3"/>
    <w:rsid w:val="00A4730E"/>
    <w:rsid w:val="00A5270D"/>
    <w:rsid w:val="00A52B85"/>
    <w:rsid w:val="00A53591"/>
    <w:rsid w:val="00A53B42"/>
    <w:rsid w:val="00A552F5"/>
    <w:rsid w:val="00A63511"/>
    <w:rsid w:val="00A71EA5"/>
    <w:rsid w:val="00A720B1"/>
    <w:rsid w:val="00A730B1"/>
    <w:rsid w:val="00A805FF"/>
    <w:rsid w:val="00A81A4F"/>
    <w:rsid w:val="00A82CB8"/>
    <w:rsid w:val="00A83AC6"/>
    <w:rsid w:val="00A8525A"/>
    <w:rsid w:val="00A85604"/>
    <w:rsid w:val="00A857ED"/>
    <w:rsid w:val="00A910A6"/>
    <w:rsid w:val="00A92BEE"/>
    <w:rsid w:val="00A938FE"/>
    <w:rsid w:val="00A94DA7"/>
    <w:rsid w:val="00A97733"/>
    <w:rsid w:val="00AA2A83"/>
    <w:rsid w:val="00AA6C48"/>
    <w:rsid w:val="00AA7A05"/>
    <w:rsid w:val="00AB075C"/>
    <w:rsid w:val="00AB141A"/>
    <w:rsid w:val="00AC048F"/>
    <w:rsid w:val="00AC08AD"/>
    <w:rsid w:val="00AC195B"/>
    <w:rsid w:val="00AC1E86"/>
    <w:rsid w:val="00AC2E8C"/>
    <w:rsid w:val="00AC2FAC"/>
    <w:rsid w:val="00AC3D9E"/>
    <w:rsid w:val="00AC4543"/>
    <w:rsid w:val="00AC57EC"/>
    <w:rsid w:val="00AC5A5B"/>
    <w:rsid w:val="00AC7383"/>
    <w:rsid w:val="00AD2119"/>
    <w:rsid w:val="00AD4E75"/>
    <w:rsid w:val="00AD502F"/>
    <w:rsid w:val="00AE060B"/>
    <w:rsid w:val="00AE13FE"/>
    <w:rsid w:val="00AE1C8F"/>
    <w:rsid w:val="00AE69BD"/>
    <w:rsid w:val="00AF11BE"/>
    <w:rsid w:val="00AF1F47"/>
    <w:rsid w:val="00AF2403"/>
    <w:rsid w:val="00AF4ACC"/>
    <w:rsid w:val="00AF51AF"/>
    <w:rsid w:val="00AF546F"/>
    <w:rsid w:val="00B01B50"/>
    <w:rsid w:val="00B01B8E"/>
    <w:rsid w:val="00B0447D"/>
    <w:rsid w:val="00B10B38"/>
    <w:rsid w:val="00B1152E"/>
    <w:rsid w:val="00B12BE6"/>
    <w:rsid w:val="00B15F3B"/>
    <w:rsid w:val="00B2326F"/>
    <w:rsid w:val="00B235F9"/>
    <w:rsid w:val="00B24043"/>
    <w:rsid w:val="00B25102"/>
    <w:rsid w:val="00B30062"/>
    <w:rsid w:val="00B3089C"/>
    <w:rsid w:val="00B30F83"/>
    <w:rsid w:val="00B3255E"/>
    <w:rsid w:val="00B3668A"/>
    <w:rsid w:val="00B378FF"/>
    <w:rsid w:val="00B37975"/>
    <w:rsid w:val="00B45C78"/>
    <w:rsid w:val="00B4745B"/>
    <w:rsid w:val="00B50858"/>
    <w:rsid w:val="00B508CD"/>
    <w:rsid w:val="00B56022"/>
    <w:rsid w:val="00B56410"/>
    <w:rsid w:val="00B56F5E"/>
    <w:rsid w:val="00B6033F"/>
    <w:rsid w:val="00B61C84"/>
    <w:rsid w:val="00B72E40"/>
    <w:rsid w:val="00B7598F"/>
    <w:rsid w:val="00B762E4"/>
    <w:rsid w:val="00B76DFF"/>
    <w:rsid w:val="00B802F7"/>
    <w:rsid w:val="00B81EEB"/>
    <w:rsid w:val="00B82089"/>
    <w:rsid w:val="00B84CF4"/>
    <w:rsid w:val="00B8691E"/>
    <w:rsid w:val="00B86969"/>
    <w:rsid w:val="00B90A5F"/>
    <w:rsid w:val="00B90DE8"/>
    <w:rsid w:val="00B92268"/>
    <w:rsid w:val="00B92BF0"/>
    <w:rsid w:val="00B93287"/>
    <w:rsid w:val="00B93D17"/>
    <w:rsid w:val="00B947EE"/>
    <w:rsid w:val="00B974CC"/>
    <w:rsid w:val="00BA072E"/>
    <w:rsid w:val="00BA4205"/>
    <w:rsid w:val="00BA501E"/>
    <w:rsid w:val="00BA643A"/>
    <w:rsid w:val="00BB2B79"/>
    <w:rsid w:val="00BC401A"/>
    <w:rsid w:val="00BC445E"/>
    <w:rsid w:val="00BC5035"/>
    <w:rsid w:val="00BC544D"/>
    <w:rsid w:val="00BC60D9"/>
    <w:rsid w:val="00BD0B92"/>
    <w:rsid w:val="00BD12CC"/>
    <w:rsid w:val="00BD4971"/>
    <w:rsid w:val="00BD6538"/>
    <w:rsid w:val="00BD7E1D"/>
    <w:rsid w:val="00BE348C"/>
    <w:rsid w:val="00BE50FA"/>
    <w:rsid w:val="00BE5549"/>
    <w:rsid w:val="00BF3DA9"/>
    <w:rsid w:val="00C0018B"/>
    <w:rsid w:val="00C00651"/>
    <w:rsid w:val="00C02132"/>
    <w:rsid w:val="00C02802"/>
    <w:rsid w:val="00C02E68"/>
    <w:rsid w:val="00C04107"/>
    <w:rsid w:val="00C04A24"/>
    <w:rsid w:val="00C05632"/>
    <w:rsid w:val="00C0570E"/>
    <w:rsid w:val="00C05A26"/>
    <w:rsid w:val="00C06FC8"/>
    <w:rsid w:val="00C10D71"/>
    <w:rsid w:val="00C12DF7"/>
    <w:rsid w:val="00C13DE5"/>
    <w:rsid w:val="00C1546E"/>
    <w:rsid w:val="00C15A1C"/>
    <w:rsid w:val="00C17686"/>
    <w:rsid w:val="00C178C2"/>
    <w:rsid w:val="00C17F72"/>
    <w:rsid w:val="00C23999"/>
    <w:rsid w:val="00C2591A"/>
    <w:rsid w:val="00C25FEF"/>
    <w:rsid w:val="00C261C2"/>
    <w:rsid w:val="00C3049C"/>
    <w:rsid w:val="00C3332F"/>
    <w:rsid w:val="00C33B47"/>
    <w:rsid w:val="00C354E6"/>
    <w:rsid w:val="00C35B45"/>
    <w:rsid w:val="00C41AE7"/>
    <w:rsid w:val="00C43C83"/>
    <w:rsid w:val="00C44387"/>
    <w:rsid w:val="00C46C51"/>
    <w:rsid w:val="00C46EDB"/>
    <w:rsid w:val="00C50062"/>
    <w:rsid w:val="00C50204"/>
    <w:rsid w:val="00C50881"/>
    <w:rsid w:val="00C543E5"/>
    <w:rsid w:val="00C57477"/>
    <w:rsid w:val="00C61FFE"/>
    <w:rsid w:val="00C63E7F"/>
    <w:rsid w:val="00C66EF3"/>
    <w:rsid w:val="00C701BC"/>
    <w:rsid w:val="00C71CB1"/>
    <w:rsid w:val="00C75393"/>
    <w:rsid w:val="00C7789E"/>
    <w:rsid w:val="00C8036E"/>
    <w:rsid w:val="00C83054"/>
    <w:rsid w:val="00C90E4F"/>
    <w:rsid w:val="00C90E5A"/>
    <w:rsid w:val="00C920FD"/>
    <w:rsid w:val="00C924C7"/>
    <w:rsid w:val="00C92896"/>
    <w:rsid w:val="00C92E85"/>
    <w:rsid w:val="00C9396E"/>
    <w:rsid w:val="00C94B60"/>
    <w:rsid w:val="00C9602F"/>
    <w:rsid w:val="00C96704"/>
    <w:rsid w:val="00C972DC"/>
    <w:rsid w:val="00C9761B"/>
    <w:rsid w:val="00CA01B7"/>
    <w:rsid w:val="00CA5349"/>
    <w:rsid w:val="00CB0C31"/>
    <w:rsid w:val="00CB1364"/>
    <w:rsid w:val="00CB20D9"/>
    <w:rsid w:val="00CB2977"/>
    <w:rsid w:val="00CB2CD9"/>
    <w:rsid w:val="00CB3793"/>
    <w:rsid w:val="00CB4D44"/>
    <w:rsid w:val="00CB7427"/>
    <w:rsid w:val="00CC0A11"/>
    <w:rsid w:val="00CC2A59"/>
    <w:rsid w:val="00CC3459"/>
    <w:rsid w:val="00CC66A8"/>
    <w:rsid w:val="00CD1F4B"/>
    <w:rsid w:val="00CD210F"/>
    <w:rsid w:val="00CD2EAB"/>
    <w:rsid w:val="00CD482E"/>
    <w:rsid w:val="00CD518B"/>
    <w:rsid w:val="00CD6CAA"/>
    <w:rsid w:val="00CD6CD7"/>
    <w:rsid w:val="00CD6D26"/>
    <w:rsid w:val="00CE01E4"/>
    <w:rsid w:val="00CF2436"/>
    <w:rsid w:val="00CF247F"/>
    <w:rsid w:val="00CF2D91"/>
    <w:rsid w:val="00CF5EF2"/>
    <w:rsid w:val="00CF686F"/>
    <w:rsid w:val="00D006BE"/>
    <w:rsid w:val="00D01EAA"/>
    <w:rsid w:val="00D07F41"/>
    <w:rsid w:val="00D12C3D"/>
    <w:rsid w:val="00D13626"/>
    <w:rsid w:val="00D13B89"/>
    <w:rsid w:val="00D154BC"/>
    <w:rsid w:val="00D15BF5"/>
    <w:rsid w:val="00D21BC3"/>
    <w:rsid w:val="00D229B6"/>
    <w:rsid w:val="00D300F2"/>
    <w:rsid w:val="00D31F28"/>
    <w:rsid w:val="00D342C4"/>
    <w:rsid w:val="00D34F0C"/>
    <w:rsid w:val="00D35DE3"/>
    <w:rsid w:val="00D36006"/>
    <w:rsid w:val="00D36ED9"/>
    <w:rsid w:val="00D37041"/>
    <w:rsid w:val="00D3769E"/>
    <w:rsid w:val="00D40FC2"/>
    <w:rsid w:val="00D471D2"/>
    <w:rsid w:val="00D473E5"/>
    <w:rsid w:val="00D47CEB"/>
    <w:rsid w:val="00D506DD"/>
    <w:rsid w:val="00D50EE7"/>
    <w:rsid w:val="00D5449E"/>
    <w:rsid w:val="00D562D4"/>
    <w:rsid w:val="00D579C6"/>
    <w:rsid w:val="00D73DB8"/>
    <w:rsid w:val="00D74180"/>
    <w:rsid w:val="00D7519B"/>
    <w:rsid w:val="00D76B63"/>
    <w:rsid w:val="00D7718D"/>
    <w:rsid w:val="00D777B9"/>
    <w:rsid w:val="00D77981"/>
    <w:rsid w:val="00D8369B"/>
    <w:rsid w:val="00D837F3"/>
    <w:rsid w:val="00D84598"/>
    <w:rsid w:val="00D87215"/>
    <w:rsid w:val="00D879FA"/>
    <w:rsid w:val="00D90286"/>
    <w:rsid w:val="00D90503"/>
    <w:rsid w:val="00D93A84"/>
    <w:rsid w:val="00D95061"/>
    <w:rsid w:val="00D9552E"/>
    <w:rsid w:val="00D964B7"/>
    <w:rsid w:val="00D96506"/>
    <w:rsid w:val="00D96561"/>
    <w:rsid w:val="00D9664A"/>
    <w:rsid w:val="00D97390"/>
    <w:rsid w:val="00D975F2"/>
    <w:rsid w:val="00DA0AFD"/>
    <w:rsid w:val="00DA7439"/>
    <w:rsid w:val="00DA7702"/>
    <w:rsid w:val="00DB30CB"/>
    <w:rsid w:val="00DB3950"/>
    <w:rsid w:val="00DB44BE"/>
    <w:rsid w:val="00DB453A"/>
    <w:rsid w:val="00DC403C"/>
    <w:rsid w:val="00DC5FBD"/>
    <w:rsid w:val="00DC7CDB"/>
    <w:rsid w:val="00DD07DF"/>
    <w:rsid w:val="00DD10AB"/>
    <w:rsid w:val="00DD6BEF"/>
    <w:rsid w:val="00DE20C1"/>
    <w:rsid w:val="00DE318B"/>
    <w:rsid w:val="00DE48B7"/>
    <w:rsid w:val="00DE6129"/>
    <w:rsid w:val="00DF172A"/>
    <w:rsid w:val="00DF176E"/>
    <w:rsid w:val="00DF4D56"/>
    <w:rsid w:val="00DF592C"/>
    <w:rsid w:val="00DF6025"/>
    <w:rsid w:val="00DF6E46"/>
    <w:rsid w:val="00E02167"/>
    <w:rsid w:val="00E0352B"/>
    <w:rsid w:val="00E053B8"/>
    <w:rsid w:val="00E073B4"/>
    <w:rsid w:val="00E0743E"/>
    <w:rsid w:val="00E07A7D"/>
    <w:rsid w:val="00E11B9F"/>
    <w:rsid w:val="00E11D16"/>
    <w:rsid w:val="00E13997"/>
    <w:rsid w:val="00E1405D"/>
    <w:rsid w:val="00E14608"/>
    <w:rsid w:val="00E15459"/>
    <w:rsid w:val="00E174ED"/>
    <w:rsid w:val="00E209CC"/>
    <w:rsid w:val="00E20A95"/>
    <w:rsid w:val="00E22C8B"/>
    <w:rsid w:val="00E23040"/>
    <w:rsid w:val="00E243E9"/>
    <w:rsid w:val="00E269C1"/>
    <w:rsid w:val="00E26B5E"/>
    <w:rsid w:val="00E35693"/>
    <w:rsid w:val="00E36F61"/>
    <w:rsid w:val="00E3750C"/>
    <w:rsid w:val="00E37736"/>
    <w:rsid w:val="00E4030F"/>
    <w:rsid w:val="00E40D07"/>
    <w:rsid w:val="00E40EEA"/>
    <w:rsid w:val="00E40F54"/>
    <w:rsid w:val="00E423C1"/>
    <w:rsid w:val="00E43818"/>
    <w:rsid w:val="00E4446F"/>
    <w:rsid w:val="00E454DB"/>
    <w:rsid w:val="00E46A21"/>
    <w:rsid w:val="00E47868"/>
    <w:rsid w:val="00E518AD"/>
    <w:rsid w:val="00E5191A"/>
    <w:rsid w:val="00E55DAF"/>
    <w:rsid w:val="00E569B8"/>
    <w:rsid w:val="00E62118"/>
    <w:rsid w:val="00E62E2E"/>
    <w:rsid w:val="00E7072B"/>
    <w:rsid w:val="00E7121E"/>
    <w:rsid w:val="00E71CF4"/>
    <w:rsid w:val="00E71EBC"/>
    <w:rsid w:val="00E72069"/>
    <w:rsid w:val="00E72EC0"/>
    <w:rsid w:val="00E74562"/>
    <w:rsid w:val="00E762C5"/>
    <w:rsid w:val="00E76F1C"/>
    <w:rsid w:val="00E80829"/>
    <w:rsid w:val="00E80872"/>
    <w:rsid w:val="00E81A52"/>
    <w:rsid w:val="00E85C8C"/>
    <w:rsid w:val="00E85D47"/>
    <w:rsid w:val="00E86F71"/>
    <w:rsid w:val="00E875B0"/>
    <w:rsid w:val="00E87835"/>
    <w:rsid w:val="00E9313B"/>
    <w:rsid w:val="00E945F6"/>
    <w:rsid w:val="00E95377"/>
    <w:rsid w:val="00E95A58"/>
    <w:rsid w:val="00EA09A5"/>
    <w:rsid w:val="00EA3CE6"/>
    <w:rsid w:val="00EA3E67"/>
    <w:rsid w:val="00EA535A"/>
    <w:rsid w:val="00EB233A"/>
    <w:rsid w:val="00EC2239"/>
    <w:rsid w:val="00EC2527"/>
    <w:rsid w:val="00EC361D"/>
    <w:rsid w:val="00EC38C9"/>
    <w:rsid w:val="00EC4EB8"/>
    <w:rsid w:val="00ED02E2"/>
    <w:rsid w:val="00ED199D"/>
    <w:rsid w:val="00ED1C24"/>
    <w:rsid w:val="00ED2C3A"/>
    <w:rsid w:val="00EE3DC3"/>
    <w:rsid w:val="00EF116F"/>
    <w:rsid w:val="00EF3689"/>
    <w:rsid w:val="00F012A6"/>
    <w:rsid w:val="00F04398"/>
    <w:rsid w:val="00F054BE"/>
    <w:rsid w:val="00F056FA"/>
    <w:rsid w:val="00F0581C"/>
    <w:rsid w:val="00F05E17"/>
    <w:rsid w:val="00F0756A"/>
    <w:rsid w:val="00F17A05"/>
    <w:rsid w:val="00F23F37"/>
    <w:rsid w:val="00F261A3"/>
    <w:rsid w:val="00F30810"/>
    <w:rsid w:val="00F30AB4"/>
    <w:rsid w:val="00F3153E"/>
    <w:rsid w:val="00F329ED"/>
    <w:rsid w:val="00F343AA"/>
    <w:rsid w:val="00F35E0B"/>
    <w:rsid w:val="00F4709B"/>
    <w:rsid w:val="00F47A85"/>
    <w:rsid w:val="00F5032E"/>
    <w:rsid w:val="00F50FC2"/>
    <w:rsid w:val="00F51B54"/>
    <w:rsid w:val="00F52A32"/>
    <w:rsid w:val="00F54F6C"/>
    <w:rsid w:val="00F631B8"/>
    <w:rsid w:val="00F63B66"/>
    <w:rsid w:val="00F64C8D"/>
    <w:rsid w:val="00F66A12"/>
    <w:rsid w:val="00F66BC7"/>
    <w:rsid w:val="00F675B0"/>
    <w:rsid w:val="00F7257A"/>
    <w:rsid w:val="00F74E70"/>
    <w:rsid w:val="00F7547C"/>
    <w:rsid w:val="00F80695"/>
    <w:rsid w:val="00F8373E"/>
    <w:rsid w:val="00F84111"/>
    <w:rsid w:val="00F8733B"/>
    <w:rsid w:val="00F91D44"/>
    <w:rsid w:val="00FA0468"/>
    <w:rsid w:val="00FA0E81"/>
    <w:rsid w:val="00FA2189"/>
    <w:rsid w:val="00FA66CF"/>
    <w:rsid w:val="00FA698A"/>
    <w:rsid w:val="00FA7B3D"/>
    <w:rsid w:val="00FB0DAE"/>
    <w:rsid w:val="00FB17FB"/>
    <w:rsid w:val="00FB1DD4"/>
    <w:rsid w:val="00FB2657"/>
    <w:rsid w:val="00FB5DBE"/>
    <w:rsid w:val="00FC0D48"/>
    <w:rsid w:val="00FC5485"/>
    <w:rsid w:val="00FD18AF"/>
    <w:rsid w:val="00FE10D8"/>
    <w:rsid w:val="00FE1864"/>
    <w:rsid w:val="00FE1977"/>
    <w:rsid w:val="00FE48CF"/>
    <w:rsid w:val="00FE6445"/>
    <w:rsid w:val="00FE6E81"/>
    <w:rsid w:val="00FF07EA"/>
    <w:rsid w:val="00FF4BB5"/>
    <w:rsid w:val="35C16E3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91"/>
    <o:shapelayout v:ext="edit">
      <o:idmap v:ext="edit" data="1"/>
    </o:shapelayout>
  </w:shapeDefaults>
  <w:decimalSymbol w:val="."/>
  <w:listSeparator w:val=","/>
  <w14:docId w14:val="35770D7E"/>
  <w15:chartTrackingRefBased/>
  <w15:docId w15:val="{CD7FEC01-BD33-4BB2-B90D-EB33CB4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9C"/>
    <w:pPr>
      <w:spacing w:after="0" w:line="240" w:lineRule="auto"/>
      <w:jc w:val="both"/>
    </w:pPr>
    <w:rPr>
      <w:rFonts w:ascii="Times New Roman" w:eastAsia="Times New Roman" w:hAnsi="Times New Roman" w:cs="Times New Roman"/>
      <w:szCs w:val="20"/>
    </w:rPr>
  </w:style>
  <w:style w:type="paragraph" w:styleId="Heading1">
    <w:name w:val="heading 1"/>
    <w:basedOn w:val="Normal"/>
    <w:next w:val="BodyText"/>
    <w:link w:val="Heading1Char"/>
    <w:qFormat/>
    <w:rsid w:val="00A205EE"/>
    <w:pPr>
      <w:keepNext/>
      <w:keepLines/>
      <w:spacing w:before="240" w:line="240" w:lineRule="exact"/>
      <w:ind w:right="720"/>
      <w:outlineLvl w:val="0"/>
    </w:pPr>
    <w:rPr>
      <w:b/>
      <w:caps/>
    </w:rPr>
  </w:style>
  <w:style w:type="paragraph" w:styleId="Heading2">
    <w:name w:val="heading 2"/>
    <w:basedOn w:val="Normal"/>
    <w:next w:val="BodyText"/>
    <w:link w:val="Heading2Char"/>
    <w:qFormat/>
    <w:rsid w:val="00A205EE"/>
    <w:pPr>
      <w:keepNext/>
      <w:keepLines/>
      <w:spacing w:before="240" w:line="240" w:lineRule="exact"/>
      <w:ind w:right="720"/>
      <w:outlineLvl w:val="1"/>
    </w:pPr>
    <w:rPr>
      <w:b/>
    </w:rPr>
  </w:style>
  <w:style w:type="paragraph" w:styleId="Heading3">
    <w:name w:val="heading 3"/>
    <w:basedOn w:val="Normal"/>
    <w:next w:val="BodyText"/>
    <w:link w:val="Heading3Char"/>
    <w:qFormat/>
    <w:rsid w:val="00A205EE"/>
    <w:pPr>
      <w:keepNext/>
      <w:keepLines/>
      <w:spacing w:before="240" w:line="240" w:lineRule="exact"/>
      <w:ind w:right="720"/>
      <w:outlineLvl w:val="2"/>
    </w:pPr>
  </w:style>
  <w:style w:type="paragraph" w:styleId="Heading4">
    <w:name w:val="heading 4"/>
    <w:basedOn w:val="Normal"/>
    <w:next w:val="BodyText"/>
    <w:link w:val="Heading4Char"/>
    <w:qFormat/>
    <w:rsid w:val="00A205EE"/>
    <w:pPr>
      <w:keepNext/>
      <w:keepLines/>
      <w:spacing w:before="240" w:line="240" w:lineRule="exact"/>
      <w:ind w:right="720"/>
      <w:outlineLvl w:val="3"/>
    </w:pPr>
  </w:style>
  <w:style w:type="paragraph" w:styleId="Heading5">
    <w:name w:val="heading 5"/>
    <w:basedOn w:val="Normal"/>
    <w:next w:val="BodyText"/>
    <w:link w:val="Heading5Char"/>
    <w:qFormat/>
    <w:rsid w:val="00A205EE"/>
    <w:pPr>
      <w:keepNext/>
      <w:keepLines/>
      <w:numPr>
        <w:ilvl w:val="4"/>
        <w:numId w:val="2"/>
      </w:numPr>
      <w:tabs>
        <w:tab w:val="clear" w:pos="3600"/>
      </w:tabs>
      <w:spacing w:before="240" w:line="240" w:lineRule="exact"/>
      <w:ind w:right="720"/>
      <w:outlineLvl w:val="4"/>
    </w:pPr>
  </w:style>
  <w:style w:type="paragraph" w:styleId="Heading6">
    <w:name w:val="heading 6"/>
    <w:basedOn w:val="Normal"/>
    <w:next w:val="BodyText"/>
    <w:link w:val="Heading6Char"/>
    <w:qFormat/>
    <w:rsid w:val="00A205EE"/>
    <w:pPr>
      <w:keepNext/>
      <w:keepLines/>
      <w:numPr>
        <w:ilvl w:val="5"/>
        <w:numId w:val="3"/>
      </w:numPr>
      <w:tabs>
        <w:tab w:val="clear" w:pos="4320"/>
      </w:tabs>
      <w:spacing w:before="240" w:line="240" w:lineRule="exact"/>
      <w:ind w:right="720"/>
      <w:outlineLvl w:val="5"/>
    </w:pPr>
  </w:style>
  <w:style w:type="paragraph" w:styleId="Heading7">
    <w:name w:val="heading 7"/>
    <w:basedOn w:val="Normal"/>
    <w:next w:val="BodyText"/>
    <w:link w:val="Heading7Char"/>
    <w:qFormat/>
    <w:rsid w:val="00A205EE"/>
    <w:pPr>
      <w:keepNext/>
      <w:keepLines/>
      <w:spacing w:before="240" w:line="240" w:lineRule="exact"/>
      <w:ind w:right="720"/>
      <w:outlineLvl w:val="6"/>
    </w:pPr>
  </w:style>
  <w:style w:type="paragraph" w:styleId="Heading8">
    <w:name w:val="heading 8"/>
    <w:basedOn w:val="Normal"/>
    <w:next w:val="BodyText"/>
    <w:link w:val="Heading8Char"/>
    <w:qFormat/>
    <w:rsid w:val="00A205EE"/>
    <w:pPr>
      <w:keepNext/>
      <w:keepLines/>
      <w:spacing w:before="240" w:line="240" w:lineRule="exact"/>
      <w:ind w:right="720"/>
      <w:outlineLvl w:val="7"/>
    </w:pPr>
  </w:style>
  <w:style w:type="paragraph" w:styleId="Heading9">
    <w:name w:val="heading 9"/>
    <w:basedOn w:val="Normal"/>
    <w:next w:val="BodyText"/>
    <w:link w:val="Heading9Char"/>
    <w:qFormat/>
    <w:rsid w:val="00A205EE"/>
    <w:pPr>
      <w:keepNext/>
      <w:keepLines/>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0DE8"/>
    <w:pPr>
      <w:jc w:val="center"/>
    </w:pPr>
    <w:rPr>
      <w:rFonts w:ascii="Arial" w:hAnsi="Arial" w:cs="Arial"/>
      <w:b/>
      <w:bCs/>
    </w:rPr>
  </w:style>
  <w:style w:type="character" w:customStyle="1" w:styleId="TitleChar">
    <w:name w:val="Title Char"/>
    <w:basedOn w:val="DefaultParagraphFont"/>
    <w:link w:val="Title"/>
    <w:rsid w:val="00B90DE8"/>
    <w:rPr>
      <w:rFonts w:ascii="Arial" w:eastAsia="Times New Roman" w:hAnsi="Arial" w:cs="Arial"/>
      <w:b/>
      <w:bCs/>
      <w:sz w:val="24"/>
      <w:szCs w:val="20"/>
    </w:rPr>
  </w:style>
  <w:style w:type="paragraph" w:styleId="Header">
    <w:name w:val="header"/>
    <w:basedOn w:val="Normal"/>
    <w:link w:val="HeaderChar"/>
    <w:rsid w:val="00A205EE"/>
    <w:pPr>
      <w:tabs>
        <w:tab w:val="center" w:pos="4320"/>
        <w:tab w:val="right" w:pos="9360"/>
      </w:tabs>
    </w:pPr>
  </w:style>
  <w:style w:type="character" w:customStyle="1" w:styleId="HeaderChar">
    <w:name w:val="Header Char"/>
    <w:basedOn w:val="DefaultParagraphFont"/>
    <w:link w:val="Header"/>
    <w:rsid w:val="00A205EE"/>
    <w:rPr>
      <w:rFonts w:ascii="Times New Roman" w:eastAsia="Times New Roman" w:hAnsi="Times New Roman" w:cs="Times New Roman"/>
      <w:sz w:val="24"/>
      <w:szCs w:val="20"/>
    </w:rPr>
  </w:style>
  <w:style w:type="paragraph" w:styleId="Footer">
    <w:name w:val="footer"/>
    <w:basedOn w:val="Normal"/>
    <w:link w:val="FooterChar"/>
    <w:rsid w:val="00A205EE"/>
    <w:pPr>
      <w:tabs>
        <w:tab w:val="center" w:pos="4680"/>
        <w:tab w:val="right" w:pos="9360"/>
      </w:tabs>
    </w:pPr>
  </w:style>
  <w:style w:type="character" w:customStyle="1" w:styleId="FooterChar">
    <w:name w:val="Footer Char"/>
    <w:basedOn w:val="DefaultParagraphFont"/>
    <w:link w:val="Footer"/>
    <w:rsid w:val="00A205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6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36"/>
    <w:rPr>
      <w:rFonts w:ascii="Segoe UI" w:eastAsia="Times New Roman" w:hAnsi="Segoe UI" w:cs="Segoe UI"/>
      <w:sz w:val="18"/>
      <w:szCs w:val="18"/>
    </w:rPr>
  </w:style>
  <w:style w:type="paragraph" w:styleId="ListParagraph">
    <w:name w:val="List Paragraph"/>
    <w:basedOn w:val="Normal"/>
    <w:uiPriority w:val="34"/>
    <w:qFormat/>
    <w:rsid w:val="00E243E9"/>
    <w:pPr>
      <w:ind w:left="720"/>
      <w:contextualSpacing/>
    </w:pPr>
  </w:style>
  <w:style w:type="character" w:styleId="Hyperlink">
    <w:name w:val="Hyperlink"/>
    <w:basedOn w:val="DefaultParagraphFont"/>
    <w:uiPriority w:val="99"/>
    <w:unhideWhenUsed/>
    <w:rsid w:val="00536353"/>
    <w:rPr>
      <w:color w:val="0563C1" w:themeColor="hyperlink"/>
      <w:u w:val="single"/>
    </w:rPr>
  </w:style>
  <w:style w:type="paragraph" w:customStyle="1" w:styleId="MacPacTrailer">
    <w:name w:val="MacPac Trailer"/>
    <w:rsid w:val="00F0581C"/>
    <w:pPr>
      <w:widowControl w:val="0"/>
      <w:spacing w:after="0" w:line="200" w:lineRule="exact"/>
    </w:pPr>
    <w:rPr>
      <w:rFonts w:ascii="Times New Roman" w:eastAsia="Times New Roman" w:hAnsi="Times New Roman" w:cs="Times New Roman"/>
      <w:sz w:val="16"/>
    </w:rPr>
  </w:style>
  <w:style w:type="paragraph" w:styleId="BlockText">
    <w:name w:val="Block Text"/>
    <w:basedOn w:val="Normal"/>
    <w:next w:val="BodyText"/>
    <w:rsid w:val="00A205EE"/>
    <w:pPr>
      <w:spacing w:after="240"/>
      <w:ind w:left="1440" w:right="1440"/>
    </w:pPr>
  </w:style>
  <w:style w:type="paragraph" w:styleId="BodyText">
    <w:name w:val="Body Text"/>
    <w:basedOn w:val="Normal"/>
    <w:link w:val="BodyTextChar"/>
    <w:rsid w:val="00A205EE"/>
    <w:pPr>
      <w:spacing w:after="240"/>
      <w:ind w:firstLine="720"/>
    </w:pPr>
  </w:style>
  <w:style w:type="character" w:customStyle="1" w:styleId="BodyTextChar">
    <w:name w:val="Body Text Char"/>
    <w:basedOn w:val="DefaultParagraphFont"/>
    <w:link w:val="BodyText"/>
    <w:rsid w:val="00A205EE"/>
    <w:rPr>
      <w:rFonts w:ascii="Times New Roman" w:eastAsia="Times New Roman" w:hAnsi="Times New Roman" w:cs="Times New Roman"/>
      <w:sz w:val="24"/>
      <w:szCs w:val="20"/>
    </w:rPr>
  </w:style>
  <w:style w:type="paragraph" w:customStyle="1" w:styleId="BodyText5">
    <w:name w:val="Body Text .5"/>
    <w:basedOn w:val="BodyText"/>
    <w:rsid w:val="00A205EE"/>
    <w:pPr>
      <w:ind w:left="720"/>
    </w:pPr>
  </w:style>
  <w:style w:type="paragraph" w:customStyle="1" w:styleId="BodyText5Continued">
    <w:name w:val="Body Text .5 Continued"/>
    <w:basedOn w:val="BodyText"/>
    <w:rsid w:val="00A205EE"/>
    <w:pPr>
      <w:ind w:left="720" w:firstLine="0"/>
    </w:pPr>
  </w:style>
  <w:style w:type="paragraph" w:customStyle="1" w:styleId="BodyText1">
    <w:name w:val="Body Text 1&quot;"/>
    <w:basedOn w:val="BodyText"/>
    <w:rsid w:val="00A205EE"/>
    <w:pPr>
      <w:ind w:left="1440"/>
    </w:pPr>
  </w:style>
  <w:style w:type="paragraph" w:customStyle="1" w:styleId="BodyText1Continued">
    <w:name w:val="Body Text 1&quot; Continued"/>
    <w:basedOn w:val="BodyText"/>
    <w:rsid w:val="00A205EE"/>
    <w:pPr>
      <w:ind w:left="1440" w:firstLine="0"/>
    </w:pPr>
  </w:style>
  <w:style w:type="paragraph" w:customStyle="1" w:styleId="BodyText15">
    <w:name w:val="Body Text 1.5&quot;"/>
    <w:basedOn w:val="BodyText"/>
    <w:rsid w:val="00A205EE"/>
    <w:pPr>
      <w:ind w:left="2160"/>
    </w:pPr>
  </w:style>
  <w:style w:type="paragraph" w:customStyle="1" w:styleId="BodyText15Continued">
    <w:name w:val="Body Text 1.5&quot; Continued"/>
    <w:basedOn w:val="BodyText"/>
    <w:rsid w:val="00A205EE"/>
    <w:pPr>
      <w:ind w:left="2160" w:firstLine="0"/>
    </w:pPr>
  </w:style>
  <w:style w:type="paragraph" w:customStyle="1" w:styleId="BodyText2">
    <w:name w:val="Body Text 2&quot;"/>
    <w:basedOn w:val="BodyText"/>
    <w:rsid w:val="00A205EE"/>
    <w:pPr>
      <w:ind w:left="2880"/>
    </w:pPr>
  </w:style>
  <w:style w:type="paragraph" w:customStyle="1" w:styleId="BodyText2Continued">
    <w:name w:val="Body Text 2&quot; Continued"/>
    <w:basedOn w:val="BodyText"/>
    <w:rsid w:val="00A205EE"/>
    <w:pPr>
      <w:ind w:left="2880" w:firstLine="0"/>
    </w:pPr>
  </w:style>
  <w:style w:type="paragraph" w:customStyle="1" w:styleId="BodyTextContinued">
    <w:name w:val="Body Text Continued"/>
    <w:basedOn w:val="BodyText"/>
    <w:rsid w:val="00A205EE"/>
    <w:pPr>
      <w:ind w:firstLine="0"/>
    </w:pPr>
  </w:style>
  <w:style w:type="paragraph" w:customStyle="1" w:styleId="BodyTextDS">
    <w:name w:val="Body Text DS"/>
    <w:basedOn w:val="BodyText"/>
    <w:rsid w:val="00A205EE"/>
    <w:pPr>
      <w:spacing w:after="0" w:line="480" w:lineRule="auto"/>
    </w:pPr>
  </w:style>
  <w:style w:type="paragraph" w:customStyle="1" w:styleId="BodyTextDS5">
    <w:name w:val="Body Text DS .5&quot;"/>
    <w:basedOn w:val="Normal"/>
    <w:rsid w:val="00A205EE"/>
    <w:pPr>
      <w:spacing w:line="480" w:lineRule="auto"/>
      <w:ind w:left="720" w:firstLine="720"/>
    </w:pPr>
  </w:style>
  <w:style w:type="paragraph" w:customStyle="1" w:styleId="BodyTextDS5Continued">
    <w:name w:val="Body Text DS .5&quot; Continued"/>
    <w:basedOn w:val="Normal"/>
    <w:rsid w:val="00A205EE"/>
    <w:pPr>
      <w:spacing w:line="480" w:lineRule="auto"/>
      <w:ind w:left="720"/>
    </w:pPr>
  </w:style>
  <w:style w:type="paragraph" w:customStyle="1" w:styleId="BodyTextDS1">
    <w:name w:val="Body Text DS 1&quot;"/>
    <w:basedOn w:val="BodyText1"/>
    <w:rsid w:val="00A205EE"/>
    <w:pPr>
      <w:spacing w:line="480" w:lineRule="auto"/>
    </w:pPr>
  </w:style>
  <w:style w:type="paragraph" w:customStyle="1" w:styleId="BodyTextDS1Continued">
    <w:name w:val="Body Text DS 1&quot; Continued"/>
    <w:basedOn w:val="BodyText1Continued"/>
    <w:rsid w:val="00A205EE"/>
    <w:pPr>
      <w:spacing w:after="0" w:line="480" w:lineRule="auto"/>
    </w:pPr>
  </w:style>
  <w:style w:type="paragraph" w:customStyle="1" w:styleId="BodyTextDS15">
    <w:name w:val="Body Text DS 1.5&quot;"/>
    <w:basedOn w:val="BodyText15"/>
    <w:rsid w:val="00A205EE"/>
    <w:pPr>
      <w:spacing w:line="480" w:lineRule="auto"/>
    </w:pPr>
  </w:style>
  <w:style w:type="paragraph" w:customStyle="1" w:styleId="BodyTextDS15Continued">
    <w:name w:val="Body Text DS 1.5&quot; Continued"/>
    <w:basedOn w:val="BodyText15Continued"/>
    <w:rsid w:val="00A205EE"/>
    <w:pPr>
      <w:spacing w:line="480" w:lineRule="auto"/>
    </w:pPr>
  </w:style>
  <w:style w:type="paragraph" w:customStyle="1" w:styleId="BodyTextDS2">
    <w:name w:val="Body Text DS 2&quot;"/>
    <w:basedOn w:val="BodyText2"/>
    <w:rsid w:val="00A205EE"/>
    <w:pPr>
      <w:spacing w:line="480" w:lineRule="auto"/>
    </w:pPr>
  </w:style>
  <w:style w:type="paragraph" w:customStyle="1" w:styleId="BodyTextDS2Continued">
    <w:name w:val="Body Text DS 2&quot; Continued"/>
    <w:basedOn w:val="BodyText2Continued"/>
    <w:rsid w:val="00A205EE"/>
    <w:pPr>
      <w:spacing w:after="0" w:line="480" w:lineRule="auto"/>
    </w:pPr>
  </w:style>
  <w:style w:type="paragraph" w:customStyle="1" w:styleId="BodyTextDSContinued">
    <w:name w:val="Body Text DS Continued"/>
    <w:basedOn w:val="BodyTextContinued"/>
    <w:rsid w:val="00A205EE"/>
    <w:pPr>
      <w:spacing w:after="0" w:line="480" w:lineRule="auto"/>
    </w:pPr>
  </w:style>
  <w:style w:type="paragraph" w:customStyle="1" w:styleId="BodyTextHanging">
    <w:name w:val="Body Text Hanging"/>
    <w:basedOn w:val="BodyText"/>
    <w:rsid w:val="00A205EE"/>
    <w:pPr>
      <w:ind w:left="720" w:hanging="720"/>
    </w:pPr>
  </w:style>
  <w:style w:type="paragraph" w:customStyle="1" w:styleId="BodyTextHanging5">
    <w:name w:val="Body Text Hanging .5"/>
    <w:basedOn w:val="BodyText"/>
    <w:rsid w:val="00A205EE"/>
    <w:pPr>
      <w:ind w:left="1440" w:hanging="720"/>
    </w:pPr>
  </w:style>
  <w:style w:type="paragraph" w:customStyle="1" w:styleId="BodyTextHanging1">
    <w:name w:val="Body Text Hanging 1&quot;"/>
    <w:basedOn w:val="BodyText"/>
    <w:rsid w:val="00A205EE"/>
    <w:pPr>
      <w:ind w:left="2160" w:hanging="720"/>
    </w:pPr>
  </w:style>
  <w:style w:type="paragraph" w:customStyle="1" w:styleId="BodyTextHanging15">
    <w:name w:val="Body Text Hanging 1.5&quot;"/>
    <w:basedOn w:val="BodyText"/>
    <w:rsid w:val="00A205EE"/>
    <w:pPr>
      <w:ind w:left="2880" w:hanging="720"/>
    </w:pPr>
  </w:style>
  <w:style w:type="paragraph" w:customStyle="1" w:styleId="BodyTextHanging2">
    <w:name w:val="Body Text Hanging 2&quot;"/>
    <w:basedOn w:val="BodyText"/>
    <w:rsid w:val="00A205EE"/>
    <w:pPr>
      <w:ind w:left="2880"/>
    </w:pPr>
  </w:style>
  <w:style w:type="paragraph" w:styleId="BodyTextIndent">
    <w:name w:val="Body Text Indent"/>
    <w:basedOn w:val="BodyText"/>
    <w:next w:val="BodyText"/>
    <w:link w:val="BodyTextIndentChar"/>
    <w:rsid w:val="00A205EE"/>
    <w:pPr>
      <w:ind w:left="720" w:firstLine="0"/>
    </w:pPr>
  </w:style>
  <w:style w:type="character" w:customStyle="1" w:styleId="BodyTextIndentChar">
    <w:name w:val="Body Text Indent Char"/>
    <w:basedOn w:val="DefaultParagraphFont"/>
    <w:link w:val="BodyTextIndent"/>
    <w:rsid w:val="00A205EE"/>
    <w:rPr>
      <w:rFonts w:ascii="Times New Roman" w:eastAsia="Times New Roman" w:hAnsi="Times New Roman" w:cs="Times New Roman"/>
      <w:sz w:val="24"/>
      <w:szCs w:val="20"/>
    </w:rPr>
  </w:style>
  <w:style w:type="paragraph" w:customStyle="1" w:styleId="BoldCenter">
    <w:name w:val="Bold Center"/>
    <w:basedOn w:val="BodyText"/>
    <w:next w:val="BodyText"/>
    <w:rsid w:val="00A205EE"/>
    <w:pPr>
      <w:keepNext/>
      <w:spacing w:after="0"/>
      <w:ind w:firstLine="0"/>
      <w:jc w:val="center"/>
    </w:pPr>
    <w:rPr>
      <w:b/>
      <w:caps/>
    </w:rPr>
  </w:style>
  <w:style w:type="paragraph" w:customStyle="1" w:styleId="BoldCenter24pt">
    <w:name w:val="Bold Center 24 pt"/>
    <w:basedOn w:val="BodyText"/>
    <w:next w:val="BodyText"/>
    <w:rsid w:val="00A205EE"/>
    <w:pPr>
      <w:keepNext/>
      <w:spacing w:after="480"/>
      <w:ind w:firstLine="0"/>
      <w:jc w:val="center"/>
    </w:pPr>
    <w:rPr>
      <w:b/>
      <w:caps/>
    </w:rPr>
  </w:style>
  <w:style w:type="paragraph" w:customStyle="1" w:styleId="BoldCenter12pt">
    <w:name w:val="Bold Center 12 pt"/>
    <w:basedOn w:val="BoldCenter24pt"/>
    <w:next w:val="BodyText"/>
    <w:rsid w:val="00A205EE"/>
    <w:pPr>
      <w:spacing w:after="240"/>
    </w:pPr>
  </w:style>
  <w:style w:type="paragraph" w:customStyle="1" w:styleId="BusinessSignature">
    <w:name w:val="Business Signature"/>
    <w:basedOn w:val="Normal"/>
    <w:rsid w:val="00A205EE"/>
    <w:pPr>
      <w:tabs>
        <w:tab w:val="left" w:pos="403"/>
        <w:tab w:val="right" w:pos="4320"/>
      </w:tabs>
      <w:jc w:val="left"/>
    </w:pPr>
  </w:style>
  <w:style w:type="paragraph" w:customStyle="1" w:styleId="Centered">
    <w:name w:val="Centered"/>
    <w:basedOn w:val="Normal"/>
    <w:next w:val="BodyText"/>
    <w:rsid w:val="00A205EE"/>
    <w:pPr>
      <w:spacing w:after="240"/>
      <w:jc w:val="center"/>
    </w:pPr>
  </w:style>
  <w:style w:type="paragraph" w:customStyle="1" w:styleId="CenteredAllCaps">
    <w:name w:val="Centered All Caps"/>
    <w:basedOn w:val="Normal"/>
    <w:qFormat/>
    <w:rsid w:val="00A205EE"/>
    <w:pPr>
      <w:jc w:val="center"/>
    </w:pPr>
    <w:rPr>
      <w:caps/>
      <w:szCs w:val="24"/>
    </w:rPr>
  </w:style>
  <w:style w:type="paragraph" w:customStyle="1" w:styleId="DeliveryPhrase">
    <w:name w:val="Delivery Phrase"/>
    <w:basedOn w:val="Normal"/>
    <w:next w:val="Normal"/>
    <w:rsid w:val="00A205EE"/>
    <w:pPr>
      <w:spacing w:before="240"/>
    </w:pPr>
    <w:rPr>
      <w:b/>
      <w:caps/>
    </w:rPr>
  </w:style>
  <w:style w:type="paragraph" w:styleId="EnvelopeAddress">
    <w:name w:val="envelope address"/>
    <w:basedOn w:val="Normal"/>
    <w:rsid w:val="00A205EE"/>
    <w:pPr>
      <w:framePr w:w="5760" w:h="2592" w:hRule="exact" w:hSpace="187" w:vSpace="187" w:wrap="around" w:vAnchor="page" w:hAnchor="page" w:x="5761" w:y="2593"/>
    </w:pPr>
  </w:style>
  <w:style w:type="paragraph" w:customStyle="1" w:styleId="FlushTab">
    <w:name w:val="Flush &amp; Tab"/>
    <w:basedOn w:val="Normal"/>
    <w:rsid w:val="00A205EE"/>
    <w:pPr>
      <w:tabs>
        <w:tab w:val="left" w:pos="2880"/>
      </w:tabs>
      <w:spacing w:after="240"/>
      <w:ind w:left="2880" w:hanging="2880"/>
    </w:pPr>
  </w:style>
  <w:style w:type="paragraph" w:customStyle="1" w:styleId="FlushTabDL">
    <w:name w:val="Flush &amp; Tab DL"/>
    <w:basedOn w:val="FlushTab"/>
    <w:rsid w:val="00A205EE"/>
    <w:pPr>
      <w:tabs>
        <w:tab w:val="left" w:leader="dot" w:pos="2736"/>
      </w:tabs>
    </w:pPr>
  </w:style>
  <w:style w:type="character" w:styleId="FootnoteReference">
    <w:name w:val="footnote reference"/>
    <w:basedOn w:val="DefaultParagraphFont"/>
    <w:semiHidden/>
    <w:rsid w:val="00A205EE"/>
    <w:rPr>
      <w:vertAlign w:val="superscript"/>
    </w:rPr>
  </w:style>
  <w:style w:type="paragraph" w:styleId="FootnoteText">
    <w:name w:val="footnote text"/>
    <w:basedOn w:val="Normal"/>
    <w:link w:val="FootnoteTextChar"/>
    <w:semiHidden/>
    <w:rsid w:val="00A205EE"/>
    <w:rPr>
      <w:sz w:val="20"/>
    </w:rPr>
  </w:style>
  <w:style w:type="character" w:customStyle="1" w:styleId="FootnoteTextChar">
    <w:name w:val="Footnote Text Char"/>
    <w:basedOn w:val="DefaultParagraphFont"/>
    <w:link w:val="FootnoteText"/>
    <w:semiHidden/>
    <w:rsid w:val="00A205EE"/>
    <w:rPr>
      <w:rFonts w:ascii="Times New Roman" w:eastAsia="Times New Roman" w:hAnsi="Times New Roman" w:cs="Times New Roman"/>
      <w:sz w:val="20"/>
      <w:szCs w:val="20"/>
    </w:rPr>
  </w:style>
  <w:style w:type="paragraph" w:customStyle="1" w:styleId="HeaderNumbers">
    <w:name w:val="HeaderNumbers"/>
    <w:basedOn w:val="Normal"/>
    <w:rsid w:val="00A205EE"/>
    <w:pPr>
      <w:spacing w:before="720" w:line="480" w:lineRule="exact"/>
      <w:ind w:right="144"/>
      <w:jc w:val="right"/>
    </w:pPr>
  </w:style>
  <w:style w:type="character" w:customStyle="1" w:styleId="Heading1Char">
    <w:name w:val="Heading 1 Char"/>
    <w:basedOn w:val="DefaultParagraphFont"/>
    <w:link w:val="Heading1"/>
    <w:rsid w:val="00A205EE"/>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A205E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205E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205E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205E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205E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205E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205E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205EE"/>
    <w:rPr>
      <w:rFonts w:ascii="Times New Roman" w:eastAsia="Times New Roman" w:hAnsi="Times New Roman" w:cs="Times New Roman"/>
      <w:sz w:val="24"/>
      <w:szCs w:val="20"/>
    </w:rPr>
  </w:style>
  <w:style w:type="paragraph" w:customStyle="1" w:styleId="Heading1Para">
    <w:name w:val="Heading1Para"/>
    <w:basedOn w:val="BodyText"/>
    <w:next w:val="BodyText"/>
    <w:rsid w:val="00A205EE"/>
    <w:pPr>
      <w:ind w:firstLine="0"/>
      <w:jc w:val="center"/>
    </w:pPr>
  </w:style>
  <w:style w:type="paragraph" w:customStyle="1" w:styleId="Heading2Para">
    <w:name w:val="Heading2Para"/>
    <w:basedOn w:val="BodyText"/>
    <w:next w:val="BodyText"/>
    <w:rsid w:val="00A205EE"/>
    <w:pPr>
      <w:ind w:firstLine="0"/>
    </w:pPr>
  </w:style>
  <w:style w:type="paragraph" w:customStyle="1" w:styleId="Heading3Para">
    <w:name w:val="Heading3Para"/>
    <w:basedOn w:val="BodyText"/>
    <w:next w:val="BodyText"/>
    <w:rsid w:val="00A205EE"/>
  </w:style>
  <w:style w:type="paragraph" w:customStyle="1" w:styleId="Heading4Para">
    <w:name w:val="Heading4Para"/>
    <w:basedOn w:val="BodyText"/>
    <w:next w:val="BodyText"/>
    <w:rsid w:val="00A205EE"/>
    <w:pPr>
      <w:ind w:firstLine="2160"/>
    </w:pPr>
  </w:style>
  <w:style w:type="paragraph" w:customStyle="1" w:styleId="Heading5Para">
    <w:name w:val="Heading5Para"/>
    <w:basedOn w:val="BodyText"/>
    <w:next w:val="BodyText"/>
    <w:rsid w:val="00A205EE"/>
    <w:pPr>
      <w:ind w:firstLine="2880"/>
    </w:pPr>
  </w:style>
  <w:style w:type="paragraph" w:customStyle="1" w:styleId="Heading6Para">
    <w:name w:val="Heading6Para"/>
    <w:basedOn w:val="BodyText"/>
    <w:next w:val="BodyText"/>
    <w:rsid w:val="00A205EE"/>
    <w:pPr>
      <w:ind w:firstLine="3600"/>
    </w:pPr>
  </w:style>
  <w:style w:type="paragraph" w:customStyle="1" w:styleId="Heading7Para">
    <w:name w:val="Heading7Para"/>
    <w:basedOn w:val="BodyText"/>
    <w:next w:val="BodyText"/>
    <w:rsid w:val="00A205EE"/>
    <w:pPr>
      <w:ind w:firstLine="4320"/>
    </w:pPr>
  </w:style>
  <w:style w:type="paragraph" w:customStyle="1" w:styleId="Heading8Para">
    <w:name w:val="Heading8Para"/>
    <w:basedOn w:val="BodyText"/>
    <w:next w:val="BodyText"/>
    <w:rsid w:val="00A205EE"/>
    <w:pPr>
      <w:ind w:firstLine="5040"/>
    </w:pPr>
  </w:style>
  <w:style w:type="paragraph" w:customStyle="1" w:styleId="Heading9Para">
    <w:name w:val="Heading9Para"/>
    <w:basedOn w:val="BodyText"/>
    <w:next w:val="BodyText"/>
    <w:rsid w:val="00A205EE"/>
    <w:pPr>
      <w:ind w:firstLine="5760"/>
    </w:pPr>
  </w:style>
  <w:style w:type="paragraph" w:customStyle="1" w:styleId="LeftHeading">
    <w:name w:val="Left Heading"/>
    <w:basedOn w:val="Normal"/>
    <w:next w:val="BodyText"/>
    <w:rsid w:val="00A205EE"/>
    <w:pPr>
      <w:keepNext/>
      <w:spacing w:after="240"/>
      <w:jc w:val="left"/>
    </w:pPr>
    <w:rPr>
      <w:b/>
    </w:rPr>
  </w:style>
  <w:style w:type="paragraph" w:customStyle="1" w:styleId="LetterDate">
    <w:name w:val="Letter Date"/>
    <w:basedOn w:val="Normal"/>
    <w:next w:val="BodyText"/>
    <w:rsid w:val="00A205EE"/>
  </w:style>
  <w:style w:type="paragraph" w:customStyle="1" w:styleId="LetterClosing">
    <w:name w:val="LetterClosing"/>
    <w:basedOn w:val="Normal"/>
    <w:next w:val="Normal"/>
    <w:rsid w:val="00A205EE"/>
  </w:style>
  <w:style w:type="paragraph" w:customStyle="1" w:styleId="LHFirmName">
    <w:name w:val="LH Firm Name"/>
    <w:basedOn w:val="Normal"/>
    <w:rsid w:val="00A205EE"/>
    <w:pPr>
      <w:spacing w:after="120"/>
      <w:ind w:left="-720"/>
    </w:pPr>
    <w:rPr>
      <w:rFonts w:ascii="Georgia" w:hAnsi="Georgia"/>
      <w:b/>
      <w:spacing w:val="10"/>
      <w:sz w:val="15"/>
    </w:rPr>
  </w:style>
  <w:style w:type="paragraph" w:styleId="MacroText">
    <w:name w:val="macro"/>
    <w:link w:val="MacroTextChar"/>
    <w:semiHidden/>
    <w:rsid w:val="00A205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semiHidden/>
    <w:rsid w:val="00A205EE"/>
    <w:rPr>
      <w:rFonts w:ascii="Times New Roman" w:eastAsia="Times New Roman" w:hAnsi="Times New Roman" w:cs="Times New Roman"/>
      <w:sz w:val="18"/>
      <w:szCs w:val="20"/>
    </w:rPr>
  </w:style>
  <w:style w:type="paragraph" w:customStyle="1" w:styleId="ModifiedBlock">
    <w:name w:val="Modified Block"/>
    <w:basedOn w:val="BodyText"/>
    <w:rsid w:val="00A205EE"/>
    <w:pPr>
      <w:ind w:left="720"/>
    </w:pPr>
  </w:style>
  <w:style w:type="paragraph" w:customStyle="1" w:styleId="ModifiedBlockIndent">
    <w:name w:val="Modified Block Indent"/>
    <w:basedOn w:val="BlockText"/>
    <w:rsid w:val="00A205EE"/>
    <w:pPr>
      <w:ind w:left="720" w:firstLine="720"/>
    </w:pPr>
  </w:style>
  <w:style w:type="paragraph" w:styleId="NormalIndent">
    <w:name w:val="Normal Indent"/>
    <w:basedOn w:val="Normal"/>
    <w:rsid w:val="00A205EE"/>
    <w:pPr>
      <w:widowControl w:val="0"/>
      <w:spacing w:after="240"/>
      <w:ind w:left="720" w:right="720"/>
    </w:pPr>
  </w:style>
  <w:style w:type="paragraph" w:customStyle="1" w:styleId="NoticeAddressStyle">
    <w:name w:val="Notice Address Style"/>
    <w:basedOn w:val="Normal"/>
    <w:next w:val="Normal"/>
    <w:rsid w:val="00A205EE"/>
    <w:pPr>
      <w:keepNext/>
      <w:ind w:left="3600" w:hanging="2160"/>
      <w:jc w:val="left"/>
    </w:pPr>
  </w:style>
  <w:style w:type="character" w:styleId="PageNumber">
    <w:name w:val="page number"/>
    <w:basedOn w:val="DefaultParagraphFont"/>
    <w:rsid w:val="00A205EE"/>
    <w:rPr>
      <w:sz w:val="24"/>
    </w:rPr>
  </w:style>
  <w:style w:type="character" w:customStyle="1" w:styleId="ParagraphNumber">
    <w:name w:val="ParagraphNumber"/>
    <w:basedOn w:val="DefaultParagraphFont"/>
    <w:rsid w:val="00A205EE"/>
  </w:style>
  <w:style w:type="paragraph" w:styleId="PlainText">
    <w:name w:val="Plain Text"/>
    <w:basedOn w:val="Normal"/>
    <w:link w:val="PlainTextChar"/>
    <w:rsid w:val="00A205EE"/>
    <w:rPr>
      <w:rFonts w:ascii="Courier New" w:hAnsi="Courier New"/>
      <w:sz w:val="20"/>
    </w:rPr>
  </w:style>
  <w:style w:type="character" w:customStyle="1" w:styleId="PlainTextChar">
    <w:name w:val="Plain Text Char"/>
    <w:basedOn w:val="DefaultParagraphFont"/>
    <w:link w:val="PlainText"/>
    <w:rsid w:val="00A205EE"/>
    <w:rPr>
      <w:rFonts w:ascii="Courier New" w:eastAsia="Times New Roman" w:hAnsi="Courier New" w:cs="Times New Roman"/>
      <w:sz w:val="20"/>
      <w:szCs w:val="20"/>
    </w:rPr>
  </w:style>
  <w:style w:type="paragraph" w:customStyle="1" w:styleId="PleadingSignature">
    <w:name w:val="Pleading Signature"/>
    <w:basedOn w:val="Normal"/>
    <w:rsid w:val="00A205EE"/>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205EE"/>
    <w:pPr>
      <w:ind w:left="1440" w:right="720" w:hanging="720"/>
    </w:pPr>
  </w:style>
  <w:style w:type="paragraph" w:styleId="Quote">
    <w:name w:val="Quote"/>
    <w:basedOn w:val="Normal"/>
    <w:next w:val="BodyTextContinued"/>
    <w:link w:val="QuoteChar"/>
    <w:qFormat/>
    <w:rsid w:val="00A205EE"/>
    <w:pPr>
      <w:widowControl w:val="0"/>
      <w:spacing w:after="240"/>
      <w:ind w:left="720" w:right="720"/>
    </w:pPr>
  </w:style>
  <w:style w:type="character" w:customStyle="1" w:styleId="QuoteChar">
    <w:name w:val="Quote Char"/>
    <w:basedOn w:val="DefaultParagraphFont"/>
    <w:link w:val="Quote"/>
    <w:rsid w:val="00A205EE"/>
    <w:rPr>
      <w:rFonts w:ascii="Times New Roman" w:eastAsia="Times New Roman" w:hAnsi="Times New Roman" w:cs="Times New Roman"/>
      <w:sz w:val="24"/>
      <w:szCs w:val="20"/>
    </w:rPr>
  </w:style>
  <w:style w:type="paragraph" w:customStyle="1" w:styleId="SDP">
    <w:name w:val="SDP"/>
    <w:basedOn w:val="Normal"/>
    <w:next w:val="Normal"/>
    <w:rsid w:val="00A205EE"/>
    <w:pPr>
      <w:spacing w:before="240"/>
    </w:pPr>
    <w:rPr>
      <w:b/>
      <w:caps/>
    </w:rPr>
  </w:style>
  <w:style w:type="paragraph" w:styleId="TableofAuthorities">
    <w:name w:val="table of authorities"/>
    <w:basedOn w:val="Normal"/>
    <w:next w:val="Normal"/>
    <w:semiHidden/>
    <w:rsid w:val="00A205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A205EE"/>
    <w:pPr>
      <w:keepNext/>
      <w:widowControl w:val="0"/>
      <w:spacing w:before="120" w:after="120" w:line="240" w:lineRule="exact"/>
      <w:jc w:val="center"/>
    </w:pPr>
    <w:rPr>
      <w:b/>
      <w:caps/>
    </w:rPr>
  </w:style>
  <w:style w:type="paragraph" w:styleId="TOC1">
    <w:name w:val="toc 1"/>
    <w:basedOn w:val="Normal"/>
    <w:next w:val="TOC2"/>
    <w:semiHidden/>
    <w:rsid w:val="00A205EE"/>
    <w:pPr>
      <w:keepLines/>
      <w:tabs>
        <w:tab w:val="right" w:leader="dot" w:pos="9288"/>
      </w:tabs>
      <w:ind w:left="720" w:right="720" w:hanging="720"/>
    </w:pPr>
  </w:style>
  <w:style w:type="paragraph" w:styleId="TOC2">
    <w:name w:val="toc 2"/>
    <w:basedOn w:val="Normal"/>
    <w:next w:val="TOC3"/>
    <w:semiHidden/>
    <w:rsid w:val="00A205EE"/>
    <w:pPr>
      <w:keepLines/>
      <w:tabs>
        <w:tab w:val="right" w:leader="dot" w:pos="9288"/>
      </w:tabs>
      <w:ind w:left="1440" w:right="720" w:hanging="720"/>
    </w:pPr>
  </w:style>
  <w:style w:type="paragraph" w:styleId="TOC3">
    <w:name w:val="toc 3"/>
    <w:basedOn w:val="Normal"/>
    <w:next w:val="TOC4"/>
    <w:semiHidden/>
    <w:rsid w:val="00A205EE"/>
    <w:pPr>
      <w:keepLines/>
      <w:tabs>
        <w:tab w:val="right" w:leader="dot" w:pos="9288"/>
      </w:tabs>
      <w:ind w:left="2160" w:right="720" w:hanging="720"/>
    </w:pPr>
  </w:style>
  <w:style w:type="paragraph" w:styleId="TOC4">
    <w:name w:val="toc 4"/>
    <w:basedOn w:val="Normal"/>
    <w:next w:val="TOC5"/>
    <w:semiHidden/>
    <w:rsid w:val="00A205EE"/>
    <w:pPr>
      <w:keepLines/>
      <w:tabs>
        <w:tab w:val="right" w:leader="dot" w:pos="9288"/>
      </w:tabs>
      <w:ind w:left="2880" w:right="720" w:hanging="720"/>
    </w:pPr>
  </w:style>
  <w:style w:type="paragraph" w:styleId="TOC5">
    <w:name w:val="toc 5"/>
    <w:basedOn w:val="Normal"/>
    <w:next w:val="TOC6"/>
    <w:semiHidden/>
    <w:rsid w:val="00A205EE"/>
    <w:pPr>
      <w:keepLines/>
      <w:tabs>
        <w:tab w:val="right" w:leader="dot" w:pos="9288"/>
      </w:tabs>
      <w:ind w:left="3600" w:right="720" w:hanging="720"/>
    </w:pPr>
  </w:style>
  <w:style w:type="paragraph" w:styleId="TOC6">
    <w:name w:val="toc 6"/>
    <w:basedOn w:val="Normal"/>
    <w:next w:val="TOC7"/>
    <w:semiHidden/>
    <w:rsid w:val="00A205EE"/>
    <w:pPr>
      <w:keepLines/>
      <w:tabs>
        <w:tab w:val="right" w:leader="dot" w:pos="9288"/>
      </w:tabs>
      <w:ind w:left="4320" w:right="720" w:hanging="720"/>
    </w:pPr>
  </w:style>
  <w:style w:type="paragraph" w:styleId="TOC7">
    <w:name w:val="toc 7"/>
    <w:basedOn w:val="Normal"/>
    <w:next w:val="TOC8"/>
    <w:semiHidden/>
    <w:rsid w:val="00A205EE"/>
    <w:pPr>
      <w:keepLines/>
      <w:tabs>
        <w:tab w:val="right" w:leader="dot" w:pos="9288"/>
      </w:tabs>
      <w:ind w:left="5040" w:right="720" w:hanging="720"/>
    </w:pPr>
  </w:style>
  <w:style w:type="paragraph" w:styleId="TOC8">
    <w:name w:val="toc 8"/>
    <w:basedOn w:val="Normal"/>
    <w:next w:val="TOC9"/>
    <w:semiHidden/>
    <w:rsid w:val="00A205EE"/>
    <w:pPr>
      <w:keepLines/>
      <w:tabs>
        <w:tab w:val="right" w:leader="dot" w:pos="9288"/>
      </w:tabs>
      <w:ind w:left="5760" w:right="720" w:hanging="720"/>
    </w:pPr>
  </w:style>
  <w:style w:type="paragraph" w:styleId="TOC9">
    <w:name w:val="toc 9"/>
    <w:basedOn w:val="Normal"/>
    <w:semiHidden/>
    <w:rsid w:val="00A205EE"/>
    <w:pPr>
      <w:keepLines/>
      <w:tabs>
        <w:tab w:val="right" w:leader="dot" w:pos="9288"/>
      </w:tabs>
      <w:ind w:left="6480" w:right="720" w:hanging="720"/>
    </w:pPr>
  </w:style>
  <w:style w:type="paragraph" w:customStyle="1" w:styleId="NumContinue">
    <w:name w:val="Num Continue"/>
    <w:basedOn w:val="BodyText"/>
    <w:link w:val="NumContinueChar"/>
    <w:rsid w:val="00A205EE"/>
    <w:pPr>
      <w:ind w:firstLine="0"/>
    </w:pPr>
  </w:style>
  <w:style w:type="character" w:customStyle="1" w:styleId="NumContinueChar">
    <w:name w:val="Num Continue Char"/>
    <w:basedOn w:val="BodyTextChar"/>
    <w:link w:val="NumContinue"/>
    <w:rsid w:val="00A205EE"/>
    <w:rPr>
      <w:rFonts w:ascii="Times New Roman" w:eastAsia="Times New Roman" w:hAnsi="Times New Roman" w:cs="Times New Roman"/>
      <w:sz w:val="24"/>
      <w:szCs w:val="20"/>
    </w:rPr>
  </w:style>
  <w:style w:type="paragraph" w:customStyle="1" w:styleId="TabbedCont1">
    <w:name w:val="Tabbed Cont 1"/>
    <w:basedOn w:val="Normal"/>
    <w:link w:val="TabbedCont1Char"/>
    <w:rsid w:val="00A205EE"/>
    <w:pPr>
      <w:spacing w:after="240"/>
    </w:pPr>
  </w:style>
  <w:style w:type="character" w:customStyle="1" w:styleId="TabbedCont1Char">
    <w:name w:val="Tabbed Cont 1 Char"/>
    <w:basedOn w:val="BodyTextChar"/>
    <w:link w:val="TabbedCont1"/>
    <w:rsid w:val="00A205EE"/>
    <w:rPr>
      <w:rFonts w:ascii="Times New Roman" w:eastAsia="Times New Roman" w:hAnsi="Times New Roman" w:cs="Times New Roman"/>
      <w:sz w:val="24"/>
      <w:szCs w:val="20"/>
    </w:rPr>
  </w:style>
  <w:style w:type="paragraph" w:customStyle="1" w:styleId="TabbedCont2">
    <w:name w:val="Tabbed Cont 2"/>
    <w:basedOn w:val="TabbedCont1"/>
    <w:link w:val="TabbedCont2Char"/>
    <w:rsid w:val="00A205EE"/>
  </w:style>
  <w:style w:type="character" w:customStyle="1" w:styleId="TabbedCont2Char">
    <w:name w:val="Tabbed Cont 2 Char"/>
    <w:basedOn w:val="BodyTextChar"/>
    <w:link w:val="TabbedCont2"/>
    <w:rsid w:val="00A205EE"/>
    <w:rPr>
      <w:rFonts w:ascii="Times New Roman" w:eastAsia="Times New Roman" w:hAnsi="Times New Roman" w:cs="Times New Roman"/>
      <w:sz w:val="24"/>
      <w:szCs w:val="20"/>
    </w:rPr>
  </w:style>
  <w:style w:type="paragraph" w:customStyle="1" w:styleId="TabbedCont3">
    <w:name w:val="Tabbed Cont 3"/>
    <w:basedOn w:val="TabbedCont2"/>
    <w:link w:val="TabbedCont3Char"/>
    <w:rsid w:val="00A205EE"/>
  </w:style>
  <w:style w:type="character" w:customStyle="1" w:styleId="TabbedCont3Char">
    <w:name w:val="Tabbed Cont 3 Char"/>
    <w:basedOn w:val="BodyTextChar"/>
    <w:link w:val="TabbedCont3"/>
    <w:rsid w:val="00A205EE"/>
    <w:rPr>
      <w:rFonts w:ascii="Times New Roman" w:eastAsia="Times New Roman" w:hAnsi="Times New Roman" w:cs="Times New Roman"/>
      <w:sz w:val="24"/>
      <w:szCs w:val="20"/>
    </w:rPr>
  </w:style>
  <w:style w:type="paragraph" w:customStyle="1" w:styleId="TabbedCont4">
    <w:name w:val="Tabbed Cont 4"/>
    <w:basedOn w:val="TabbedCont3"/>
    <w:link w:val="TabbedCont4Char"/>
    <w:rsid w:val="00A205EE"/>
  </w:style>
  <w:style w:type="character" w:customStyle="1" w:styleId="TabbedCont4Char">
    <w:name w:val="Tabbed Cont 4 Char"/>
    <w:basedOn w:val="BodyTextChar"/>
    <w:link w:val="TabbedCont4"/>
    <w:rsid w:val="00A205EE"/>
    <w:rPr>
      <w:rFonts w:ascii="Times New Roman" w:eastAsia="Times New Roman" w:hAnsi="Times New Roman" w:cs="Times New Roman"/>
      <w:sz w:val="24"/>
      <w:szCs w:val="20"/>
    </w:rPr>
  </w:style>
  <w:style w:type="paragraph" w:customStyle="1" w:styleId="TabbedCont5">
    <w:name w:val="Tabbed Cont 5"/>
    <w:basedOn w:val="TabbedCont4"/>
    <w:link w:val="TabbedCont5Char"/>
    <w:rsid w:val="00A205EE"/>
  </w:style>
  <w:style w:type="character" w:customStyle="1" w:styleId="TabbedCont5Char">
    <w:name w:val="Tabbed Cont 5 Char"/>
    <w:basedOn w:val="BodyTextChar"/>
    <w:link w:val="TabbedCont5"/>
    <w:rsid w:val="00A205EE"/>
    <w:rPr>
      <w:rFonts w:ascii="Times New Roman" w:eastAsia="Times New Roman" w:hAnsi="Times New Roman" w:cs="Times New Roman"/>
      <w:sz w:val="24"/>
      <w:szCs w:val="20"/>
    </w:rPr>
  </w:style>
  <w:style w:type="paragraph" w:customStyle="1" w:styleId="TabbedL1">
    <w:name w:val="Tabbed_L1"/>
    <w:basedOn w:val="Normal"/>
    <w:next w:val="BodyText"/>
    <w:link w:val="TabbedL1Char"/>
    <w:rsid w:val="00A205EE"/>
    <w:pPr>
      <w:numPr>
        <w:numId w:val="4"/>
      </w:numPr>
      <w:outlineLvl w:val="0"/>
    </w:pPr>
  </w:style>
  <w:style w:type="character" w:customStyle="1" w:styleId="TabbedL1Char">
    <w:name w:val="Tabbed_L1 Char"/>
    <w:basedOn w:val="DefaultParagraphFont"/>
    <w:link w:val="TabbedL1"/>
    <w:rsid w:val="00A205EE"/>
    <w:rPr>
      <w:rFonts w:ascii="Times New Roman" w:eastAsia="Times New Roman" w:hAnsi="Times New Roman" w:cs="Times New Roman"/>
      <w:szCs w:val="20"/>
    </w:rPr>
  </w:style>
  <w:style w:type="paragraph" w:customStyle="1" w:styleId="TabbedL2">
    <w:name w:val="Tabbed_L2"/>
    <w:basedOn w:val="TabbedL1"/>
    <w:next w:val="BodyText"/>
    <w:link w:val="TabbedL2Char"/>
    <w:rsid w:val="00A205EE"/>
    <w:pPr>
      <w:numPr>
        <w:ilvl w:val="1"/>
      </w:numPr>
      <w:spacing w:after="240"/>
      <w:outlineLvl w:val="1"/>
    </w:pPr>
  </w:style>
  <w:style w:type="character" w:customStyle="1" w:styleId="TabbedL2Char">
    <w:name w:val="Tabbed_L2 Char"/>
    <w:basedOn w:val="DefaultParagraphFont"/>
    <w:link w:val="TabbedL2"/>
    <w:rsid w:val="00A205EE"/>
    <w:rPr>
      <w:rFonts w:ascii="Times New Roman" w:eastAsia="Times New Roman" w:hAnsi="Times New Roman" w:cs="Times New Roman"/>
      <w:szCs w:val="20"/>
    </w:rPr>
  </w:style>
  <w:style w:type="paragraph" w:customStyle="1" w:styleId="TabbedL3">
    <w:name w:val="Tabbed_L3"/>
    <w:basedOn w:val="TabbedL2"/>
    <w:next w:val="BodyText"/>
    <w:link w:val="TabbedL3Char"/>
    <w:rsid w:val="00A205EE"/>
    <w:pPr>
      <w:numPr>
        <w:ilvl w:val="2"/>
      </w:numPr>
      <w:outlineLvl w:val="2"/>
    </w:pPr>
  </w:style>
  <w:style w:type="character" w:customStyle="1" w:styleId="TabbedL3Char">
    <w:name w:val="Tabbed_L3 Char"/>
    <w:basedOn w:val="DefaultParagraphFont"/>
    <w:link w:val="TabbedL3"/>
    <w:rsid w:val="00A205EE"/>
    <w:rPr>
      <w:rFonts w:ascii="Times New Roman" w:eastAsia="Times New Roman" w:hAnsi="Times New Roman" w:cs="Times New Roman"/>
      <w:szCs w:val="20"/>
    </w:rPr>
  </w:style>
  <w:style w:type="paragraph" w:customStyle="1" w:styleId="TabbedL4">
    <w:name w:val="Tabbed_L4"/>
    <w:basedOn w:val="TabbedL3"/>
    <w:next w:val="BodyText"/>
    <w:link w:val="TabbedL4Char"/>
    <w:rsid w:val="00A205EE"/>
    <w:pPr>
      <w:numPr>
        <w:ilvl w:val="3"/>
      </w:numPr>
      <w:outlineLvl w:val="3"/>
    </w:pPr>
  </w:style>
  <w:style w:type="character" w:customStyle="1" w:styleId="TabbedL4Char">
    <w:name w:val="Tabbed_L4 Char"/>
    <w:basedOn w:val="DefaultParagraphFont"/>
    <w:link w:val="TabbedL4"/>
    <w:rsid w:val="00A205EE"/>
    <w:rPr>
      <w:rFonts w:ascii="Times New Roman" w:eastAsia="Times New Roman" w:hAnsi="Times New Roman" w:cs="Times New Roman"/>
      <w:szCs w:val="20"/>
    </w:rPr>
  </w:style>
  <w:style w:type="paragraph" w:customStyle="1" w:styleId="TabbedL5">
    <w:name w:val="Tabbed_L5"/>
    <w:basedOn w:val="TabbedL4"/>
    <w:next w:val="BodyText"/>
    <w:link w:val="TabbedL5Char"/>
    <w:rsid w:val="00A205EE"/>
    <w:pPr>
      <w:numPr>
        <w:ilvl w:val="4"/>
      </w:numPr>
      <w:outlineLvl w:val="4"/>
    </w:pPr>
  </w:style>
  <w:style w:type="character" w:customStyle="1" w:styleId="TabbedL5Char">
    <w:name w:val="Tabbed_L5 Char"/>
    <w:basedOn w:val="DefaultParagraphFont"/>
    <w:link w:val="TabbedL5"/>
    <w:rsid w:val="00A205EE"/>
    <w:rPr>
      <w:rFonts w:ascii="Times New Roman" w:eastAsia="Times New Roman" w:hAnsi="Times New Roman" w:cs="Times New Roman"/>
      <w:szCs w:val="20"/>
    </w:rPr>
  </w:style>
  <w:style w:type="paragraph" w:customStyle="1" w:styleId="DraftStampText">
    <w:name w:val="Draft Stamp Text"/>
    <w:basedOn w:val="Normal"/>
    <w:rsid w:val="00911D9E"/>
    <w:pPr>
      <w:jc w:val="right"/>
    </w:pPr>
    <w:rPr>
      <w:rFonts w:cs="Arial"/>
      <w:bCs/>
      <w:caps/>
      <w:sz w:val="24"/>
      <w:szCs w:val="24"/>
    </w:rPr>
  </w:style>
  <w:style w:type="character" w:styleId="PlaceholderText">
    <w:name w:val="Placeholder Text"/>
    <w:basedOn w:val="DefaultParagraphFont"/>
    <w:uiPriority w:val="99"/>
    <w:semiHidden/>
    <w:rsid w:val="00E7121E"/>
    <w:rPr>
      <w:color w:val="808080"/>
    </w:rPr>
  </w:style>
  <w:style w:type="character" w:customStyle="1" w:styleId="zzmpTrailerItem">
    <w:name w:val="zzmpTrailerItem"/>
    <w:basedOn w:val="DefaultParagraphFont"/>
    <w:rsid w:val="00F0581C"/>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CommentReference">
    <w:name w:val="annotation reference"/>
    <w:basedOn w:val="DefaultParagraphFont"/>
    <w:unhideWhenUsed/>
    <w:rsid w:val="008D1E11"/>
    <w:rPr>
      <w:sz w:val="16"/>
      <w:szCs w:val="16"/>
    </w:rPr>
  </w:style>
  <w:style w:type="paragraph" w:styleId="CommentText">
    <w:name w:val="annotation text"/>
    <w:basedOn w:val="Normal"/>
    <w:link w:val="CommentTextChar"/>
    <w:unhideWhenUsed/>
    <w:rsid w:val="008D1E11"/>
    <w:rPr>
      <w:sz w:val="20"/>
    </w:rPr>
  </w:style>
  <w:style w:type="character" w:customStyle="1" w:styleId="CommentTextChar">
    <w:name w:val="Comment Text Char"/>
    <w:basedOn w:val="DefaultParagraphFont"/>
    <w:link w:val="CommentText"/>
    <w:rsid w:val="008D1E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E11"/>
    <w:rPr>
      <w:b/>
      <w:bCs/>
    </w:rPr>
  </w:style>
  <w:style w:type="character" w:customStyle="1" w:styleId="CommentSubjectChar">
    <w:name w:val="Comment Subject Char"/>
    <w:basedOn w:val="CommentTextChar"/>
    <w:link w:val="CommentSubject"/>
    <w:uiPriority w:val="99"/>
    <w:semiHidden/>
    <w:rsid w:val="008D1E11"/>
    <w:rPr>
      <w:rFonts w:ascii="Times New Roman" w:eastAsia="Times New Roman" w:hAnsi="Times New Roman" w:cs="Times New Roman"/>
      <w:b/>
      <w:bCs/>
      <w:sz w:val="20"/>
      <w:szCs w:val="20"/>
    </w:rPr>
  </w:style>
  <w:style w:type="paragraph" w:customStyle="1" w:styleId="xmsonormal">
    <w:name w:val="x_msonormal"/>
    <w:basedOn w:val="Normal"/>
    <w:rsid w:val="00084FB8"/>
    <w:pPr>
      <w:jc w:val="left"/>
    </w:pPr>
    <w:rPr>
      <w:rFonts w:ascii="Calibri" w:eastAsiaTheme="minorHAnsi" w:hAnsi="Calibri" w:cs="Calibri"/>
      <w:szCs w:val="22"/>
    </w:rPr>
  </w:style>
  <w:style w:type="paragraph" w:customStyle="1" w:styleId="DraftStamp">
    <w:name w:val="Draft Stamp"/>
    <w:basedOn w:val="Normal"/>
    <w:rsid w:val="00714EE4"/>
    <w:pPr>
      <w:jc w:val="right"/>
    </w:pPr>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199">
      <w:bodyDiv w:val="1"/>
      <w:marLeft w:val="0"/>
      <w:marRight w:val="0"/>
      <w:marTop w:val="0"/>
      <w:marBottom w:val="0"/>
      <w:divBdr>
        <w:top w:val="none" w:sz="0" w:space="0" w:color="auto"/>
        <w:left w:val="none" w:sz="0" w:space="0" w:color="auto"/>
        <w:bottom w:val="none" w:sz="0" w:space="0" w:color="auto"/>
        <w:right w:val="none" w:sz="0" w:space="0" w:color="auto"/>
      </w:divBdr>
    </w:div>
    <w:div w:id="91171806">
      <w:bodyDiv w:val="1"/>
      <w:marLeft w:val="0"/>
      <w:marRight w:val="0"/>
      <w:marTop w:val="0"/>
      <w:marBottom w:val="0"/>
      <w:divBdr>
        <w:top w:val="none" w:sz="0" w:space="0" w:color="auto"/>
        <w:left w:val="none" w:sz="0" w:space="0" w:color="auto"/>
        <w:bottom w:val="none" w:sz="0" w:space="0" w:color="auto"/>
        <w:right w:val="none" w:sz="0" w:space="0" w:color="auto"/>
      </w:divBdr>
    </w:div>
    <w:div w:id="125663624">
      <w:bodyDiv w:val="1"/>
      <w:marLeft w:val="0"/>
      <w:marRight w:val="0"/>
      <w:marTop w:val="0"/>
      <w:marBottom w:val="0"/>
      <w:divBdr>
        <w:top w:val="none" w:sz="0" w:space="0" w:color="auto"/>
        <w:left w:val="none" w:sz="0" w:space="0" w:color="auto"/>
        <w:bottom w:val="none" w:sz="0" w:space="0" w:color="auto"/>
        <w:right w:val="none" w:sz="0" w:space="0" w:color="auto"/>
      </w:divBdr>
    </w:div>
    <w:div w:id="144321907">
      <w:bodyDiv w:val="1"/>
      <w:marLeft w:val="0"/>
      <w:marRight w:val="0"/>
      <w:marTop w:val="0"/>
      <w:marBottom w:val="0"/>
      <w:divBdr>
        <w:top w:val="none" w:sz="0" w:space="0" w:color="auto"/>
        <w:left w:val="none" w:sz="0" w:space="0" w:color="auto"/>
        <w:bottom w:val="none" w:sz="0" w:space="0" w:color="auto"/>
        <w:right w:val="none" w:sz="0" w:space="0" w:color="auto"/>
      </w:divBdr>
    </w:div>
    <w:div w:id="150100047">
      <w:bodyDiv w:val="1"/>
      <w:marLeft w:val="0"/>
      <w:marRight w:val="0"/>
      <w:marTop w:val="0"/>
      <w:marBottom w:val="0"/>
      <w:divBdr>
        <w:top w:val="none" w:sz="0" w:space="0" w:color="auto"/>
        <w:left w:val="none" w:sz="0" w:space="0" w:color="auto"/>
        <w:bottom w:val="none" w:sz="0" w:space="0" w:color="auto"/>
        <w:right w:val="none" w:sz="0" w:space="0" w:color="auto"/>
      </w:divBdr>
    </w:div>
    <w:div w:id="160312973">
      <w:bodyDiv w:val="1"/>
      <w:marLeft w:val="0"/>
      <w:marRight w:val="0"/>
      <w:marTop w:val="0"/>
      <w:marBottom w:val="0"/>
      <w:divBdr>
        <w:top w:val="none" w:sz="0" w:space="0" w:color="auto"/>
        <w:left w:val="none" w:sz="0" w:space="0" w:color="auto"/>
        <w:bottom w:val="none" w:sz="0" w:space="0" w:color="auto"/>
        <w:right w:val="none" w:sz="0" w:space="0" w:color="auto"/>
      </w:divBdr>
    </w:div>
    <w:div w:id="182399002">
      <w:bodyDiv w:val="1"/>
      <w:marLeft w:val="0"/>
      <w:marRight w:val="0"/>
      <w:marTop w:val="0"/>
      <w:marBottom w:val="0"/>
      <w:divBdr>
        <w:top w:val="none" w:sz="0" w:space="0" w:color="auto"/>
        <w:left w:val="none" w:sz="0" w:space="0" w:color="auto"/>
        <w:bottom w:val="none" w:sz="0" w:space="0" w:color="auto"/>
        <w:right w:val="none" w:sz="0" w:space="0" w:color="auto"/>
      </w:divBdr>
    </w:div>
    <w:div w:id="184485600">
      <w:bodyDiv w:val="1"/>
      <w:marLeft w:val="0"/>
      <w:marRight w:val="0"/>
      <w:marTop w:val="0"/>
      <w:marBottom w:val="0"/>
      <w:divBdr>
        <w:top w:val="none" w:sz="0" w:space="0" w:color="auto"/>
        <w:left w:val="none" w:sz="0" w:space="0" w:color="auto"/>
        <w:bottom w:val="none" w:sz="0" w:space="0" w:color="auto"/>
        <w:right w:val="none" w:sz="0" w:space="0" w:color="auto"/>
      </w:divBdr>
    </w:div>
    <w:div w:id="225798007">
      <w:bodyDiv w:val="1"/>
      <w:marLeft w:val="0"/>
      <w:marRight w:val="0"/>
      <w:marTop w:val="0"/>
      <w:marBottom w:val="0"/>
      <w:divBdr>
        <w:top w:val="none" w:sz="0" w:space="0" w:color="auto"/>
        <w:left w:val="none" w:sz="0" w:space="0" w:color="auto"/>
        <w:bottom w:val="none" w:sz="0" w:space="0" w:color="auto"/>
        <w:right w:val="none" w:sz="0" w:space="0" w:color="auto"/>
      </w:divBdr>
    </w:div>
    <w:div w:id="229847362">
      <w:bodyDiv w:val="1"/>
      <w:marLeft w:val="0"/>
      <w:marRight w:val="0"/>
      <w:marTop w:val="0"/>
      <w:marBottom w:val="0"/>
      <w:divBdr>
        <w:top w:val="none" w:sz="0" w:space="0" w:color="auto"/>
        <w:left w:val="none" w:sz="0" w:space="0" w:color="auto"/>
        <w:bottom w:val="none" w:sz="0" w:space="0" w:color="auto"/>
        <w:right w:val="none" w:sz="0" w:space="0" w:color="auto"/>
      </w:divBdr>
    </w:div>
    <w:div w:id="241110747">
      <w:bodyDiv w:val="1"/>
      <w:marLeft w:val="0"/>
      <w:marRight w:val="0"/>
      <w:marTop w:val="0"/>
      <w:marBottom w:val="0"/>
      <w:divBdr>
        <w:top w:val="none" w:sz="0" w:space="0" w:color="auto"/>
        <w:left w:val="none" w:sz="0" w:space="0" w:color="auto"/>
        <w:bottom w:val="none" w:sz="0" w:space="0" w:color="auto"/>
        <w:right w:val="none" w:sz="0" w:space="0" w:color="auto"/>
      </w:divBdr>
    </w:div>
    <w:div w:id="256325723">
      <w:bodyDiv w:val="1"/>
      <w:marLeft w:val="0"/>
      <w:marRight w:val="0"/>
      <w:marTop w:val="0"/>
      <w:marBottom w:val="0"/>
      <w:divBdr>
        <w:top w:val="none" w:sz="0" w:space="0" w:color="auto"/>
        <w:left w:val="none" w:sz="0" w:space="0" w:color="auto"/>
        <w:bottom w:val="none" w:sz="0" w:space="0" w:color="auto"/>
        <w:right w:val="none" w:sz="0" w:space="0" w:color="auto"/>
      </w:divBdr>
    </w:div>
    <w:div w:id="365300960">
      <w:bodyDiv w:val="1"/>
      <w:marLeft w:val="0"/>
      <w:marRight w:val="0"/>
      <w:marTop w:val="0"/>
      <w:marBottom w:val="0"/>
      <w:divBdr>
        <w:top w:val="none" w:sz="0" w:space="0" w:color="auto"/>
        <w:left w:val="none" w:sz="0" w:space="0" w:color="auto"/>
        <w:bottom w:val="none" w:sz="0" w:space="0" w:color="auto"/>
        <w:right w:val="none" w:sz="0" w:space="0" w:color="auto"/>
      </w:divBdr>
    </w:div>
    <w:div w:id="424769370">
      <w:bodyDiv w:val="1"/>
      <w:marLeft w:val="0"/>
      <w:marRight w:val="0"/>
      <w:marTop w:val="0"/>
      <w:marBottom w:val="0"/>
      <w:divBdr>
        <w:top w:val="none" w:sz="0" w:space="0" w:color="auto"/>
        <w:left w:val="none" w:sz="0" w:space="0" w:color="auto"/>
        <w:bottom w:val="none" w:sz="0" w:space="0" w:color="auto"/>
        <w:right w:val="none" w:sz="0" w:space="0" w:color="auto"/>
      </w:divBdr>
    </w:div>
    <w:div w:id="546139014">
      <w:bodyDiv w:val="1"/>
      <w:marLeft w:val="0"/>
      <w:marRight w:val="0"/>
      <w:marTop w:val="0"/>
      <w:marBottom w:val="0"/>
      <w:divBdr>
        <w:top w:val="none" w:sz="0" w:space="0" w:color="auto"/>
        <w:left w:val="none" w:sz="0" w:space="0" w:color="auto"/>
        <w:bottom w:val="none" w:sz="0" w:space="0" w:color="auto"/>
        <w:right w:val="none" w:sz="0" w:space="0" w:color="auto"/>
      </w:divBdr>
    </w:div>
    <w:div w:id="609049550">
      <w:bodyDiv w:val="1"/>
      <w:marLeft w:val="0"/>
      <w:marRight w:val="0"/>
      <w:marTop w:val="0"/>
      <w:marBottom w:val="0"/>
      <w:divBdr>
        <w:top w:val="none" w:sz="0" w:space="0" w:color="auto"/>
        <w:left w:val="none" w:sz="0" w:space="0" w:color="auto"/>
        <w:bottom w:val="none" w:sz="0" w:space="0" w:color="auto"/>
        <w:right w:val="none" w:sz="0" w:space="0" w:color="auto"/>
      </w:divBdr>
    </w:div>
    <w:div w:id="637758977">
      <w:bodyDiv w:val="1"/>
      <w:marLeft w:val="0"/>
      <w:marRight w:val="0"/>
      <w:marTop w:val="0"/>
      <w:marBottom w:val="0"/>
      <w:divBdr>
        <w:top w:val="none" w:sz="0" w:space="0" w:color="auto"/>
        <w:left w:val="none" w:sz="0" w:space="0" w:color="auto"/>
        <w:bottom w:val="none" w:sz="0" w:space="0" w:color="auto"/>
        <w:right w:val="none" w:sz="0" w:space="0" w:color="auto"/>
      </w:divBdr>
    </w:div>
    <w:div w:id="641885257">
      <w:bodyDiv w:val="1"/>
      <w:marLeft w:val="0"/>
      <w:marRight w:val="0"/>
      <w:marTop w:val="0"/>
      <w:marBottom w:val="0"/>
      <w:divBdr>
        <w:top w:val="none" w:sz="0" w:space="0" w:color="auto"/>
        <w:left w:val="none" w:sz="0" w:space="0" w:color="auto"/>
        <w:bottom w:val="none" w:sz="0" w:space="0" w:color="auto"/>
        <w:right w:val="none" w:sz="0" w:space="0" w:color="auto"/>
      </w:divBdr>
    </w:div>
    <w:div w:id="668141698">
      <w:bodyDiv w:val="1"/>
      <w:marLeft w:val="0"/>
      <w:marRight w:val="0"/>
      <w:marTop w:val="0"/>
      <w:marBottom w:val="0"/>
      <w:divBdr>
        <w:top w:val="none" w:sz="0" w:space="0" w:color="auto"/>
        <w:left w:val="none" w:sz="0" w:space="0" w:color="auto"/>
        <w:bottom w:val="none" w:sz="0" w:space="0" w:color="auto"/>
        <w:right w:val="none" w:sz="0" w:space="0" w:color="auto"/>
      </w:divBdr>
    </w:div>
    <w:div w:id="710501257">
      <w:bodyDiv w:val="1"/>
      <w:marLeft w:val="0"/>
      <w:marRight w:val="0"/>
      <w:marTop w:val="0"/>
      <w:marBottom w:val="0"/>
      <w:divBdr>
        <w:top w:val="none" w:sz="0" w:space="0" w:color="auto"/>
        <w:left w:val="none" w:sz="0" w:space="0" w:color="auto"/>
        <w:bottom w:val="none" w:sz="0" w:space="0" w:color="auto"/>
        <w:right w:val="none" w:sz="0" w:space="0" w:color="auto"/>
      </w:divBdr>
    </w:div>
    <w:div w:id="725299162">
      <w:bodyDiv w:val="1"/>
      <w:marLeft w:val="0"/>
      <w:marRight w:val="0"/>
      <w:marTop w:val="0"/>
      <w:marBottom w:val="0"/>
      <w:divBdr>
        <w:top w:val="none" w:sz="0" w:space="0" w:color="auto"/>
        <w:left w:val="none" w:sz="0" w:space="0" w:color="auto"/>
        <w:bottom w:val="none" w:sz="0" w:space="0" w:color="auto"/>
        <w:right w:val="none" w:sz="0" w:space="0" w:color="auto"/>
      </w:divBdr>
    </w:div>
    <w:div w:id="751970137">
      <w:bodyDiv w:val="1"/>
      <w:marLeft w:val="0"/>
      <w:marRight w:val="0"/>
      <w:marTop w:val="0"/>
      <w:marBottom w:val="0"/>
      <w:divBdr>
        <w:top w:val="none" w:sz="0" w:space="0" w:color="auto"/>
        <w:left w:val="none" w:sz="0" w:space="0" w:color="auto"/>
        <w:bottom w:val="none" w:sz="0" w:space="0" w:color="auto"/>
        <w:right w:val="none" w:sz="0" w:space="0" w:color="auto"/>
      </w:divBdr>
    </w:div>
    <w:div w:id="768502254">
      <w:bodyDiv w:val="1"/>
      <w:marLeft w:val="0"/>
      <w:marRight w:val="0"/>
      <w:marTop w:val="0"/>
      <w:marBottom w:val="0"/>
      <w:divBdr>
        <w:top w:val="none" w:sz="0" w:space="0" w:color="auto"/>
        <w:left w:val="none" w:sz="0" w:space="0" w:color="auto"/>
        <w:bottom w:val="none" w:sz="0" w:space="0" w:color="auto"/>
        <w:right w:val="none" w:sz="0" w:space="0" w:color="auto"/>
      </w:divBdr>
    </w:div>
    <w:div w:id="769013517">
      <w:bodyDiv w:val="1"/>
      <w:marLeft w:val="0"/>
      <w:marRight w:val="0"/>
      <w:marTop w:val="0"/>
      <w:marBottom w:val="0"/>
      <w:divBdr>
        <w:top w:val="none" w:sz="0" w:space="0" w:color="auto"/>
        <w:left w:val="none" w:sz="0" w:space="0" w:color="auto"/>
        <w:bottom w:val="none" w:sz="0" w:space="0" w:color="auto"/>
        <w:right w:val="none" w:sz="0" w:space="0" w:color="auto"/>
      </w:divBdr>
    </w:div>
    <w:div w:id="785543455">
      <w:bodyDiv w:val="1"/>
      <w:marLeft w:val="0"/>
      <w:marRight w:val="0"/>
      <w:marTop w:val="0"/>
      <w:marBottom w:val="0"/>
      <w:divBdr>
        <w:top w:val="none" w:sz="0" w:space="0" w:color="auto"/>
        <w:left w:val="none" w:sz="0" w:space="0" w:color="auto"/>
        <w:bottom w:val="none" w:sz="0" w:space="0" w:color="auto"/>
        <w:right w:val="none" w:sz="0" w:space="0" w:color="auto"/>
      </w:divBdr>
    </w:div>
    <w:div w:id="909846335">
      <w:bodyDiv w:val="1"/>
      <w:marLeft w:val="0"/>
      <w:marRight w:val="0"/>
      <w:marTop w:val="0"/>
      <w:marBottom w:val="0"/>
      <w:divBdr>
        <w:top w:val="none" w:sz="0" w:space="0" w:color="auto"/>
        <w:left w:val="none" w:sz="0" w:space="0" w:color="auto"/>
        <w:bottom w:val="none" w:sz="0" w:space="0" w:color="auto"/>
        <w:right w:val="none" w:sz="0" w:space="0" w:color="auto"/>
      </w:divBdr>
    </w:div>
    <w:div w:id="931594813">
      <w:bodyDiv w:val="1"/>
      <w:marLeft w:val="0"/>
      <w:marRight w:val="0"/>
      <w:marTop w:val="0"/>
      <w:marBottom w:val="0"/>
      <w:divBdr>
        <w:top w:val="none" w:sz="0" w:space="0" w:color="auto"/>
        <w:left w:val="none" w:sz="0" w:space="0" w:color="auto"/>
        <w:bottom w:val="none" w:sz="0" w:space="0" w:color="auto"/>
        <w:right w:val="none" w:sz="0" w:space="0" w:color="auto"/>
      </w:divBdr>
    </w:div>
    <w:div w:id="1007515726">
      <w:bodyDiv w:val="1"/>
      <w:marLeft w:val="0"/>
      <w:marRight w:val="0"/>
      <w:marTop w:val="0"/>
      <w:marBottom w:val="0"/>
      <w:divBdr>
        <w:top w:val="none" w:sz="0" w:space="0" w:color="auto"/>
        <w:left w:val="none" w:sz="0" w:space="0" w:color="auto"/>
        <w:bottom w:val="none" w:sz="0" w:space="0" w:color="auto"/>
        <w:right w:val="none" w:sz="0" w:space="0" w:color="auto"/>
      </w:divBdr>
    </w:div>
    <w:div w:id="1036465339">
      <w:bodyDiv w:val="1"/>
      <w:marLeft w:val="0"/>
      <w:marRight w:val="0"/>
      <w:marTop w:val="0"/>
      <w:marBottom w:val="0"/>
      <w:divBdr>
        <w:top w:val="none" w:sz="0" w:space="0" w:color="auto"/>
        <w:left w:val="none" w:sz="0" w:space="0" w:color="auto"/>
        <w:bottom w:val="none" w:sz="0" w:space="0" w:color="auto"/>
        <w:right w:val="none" w:sz="0" w:space="0" w:color="auto"/>
      </w:divBdr>
    </w:div>
    <w:div w:id="1094126799">
      <w:bodyDiv w:val="1"/>
      <w:marLeft w:val="0"/>
      <w:marRight w:val="0"/>
      <w:marTop w:val="0"/>
      <w:marBottom w:val="0"/>
      <w:divBdr>
        <w:top w:val="none" w:sz="0" w:space="0" w:color="auto"/>
        <w:left w:val="none" w:sz="0" w:space="0" w:color="auto"/>
        <w:bottom w:val="none" w:sz="0" w:space="0" w:color="auto"/>
        <w:right w:val="none" w:sz="0" w:space="0" w:color="auto"/>
      </w:divBdr>
    </w:div>
    <w:div w:id="1112165514">
      <w:bodyDiv w:val="1"/>
      <w:marLeft w:val="0"/>
      <w:marRight w:val="0"/>
      <w:marTop w:val="0"/>
      <w:marBottom w:val="0"/>
      <w:divBdr>
        <w:top w:val="none" w:sz="0" w:space="0" w:color="auto"/>
        <w:left w:val="none" w:sz="0" w:space="0" w:color="auto"/>
        <w:bottom w:val="none" w:sz="0" w:space="0" w:color="auto"/>
        <w:right w:val="none" w:sz="0" w:space="0" w:color="auto"/>
      </w:divBdr>
    </w:div>
    <w:div w:id="1122043114">
      <w:bodyDiv w:val="1"/>
      <w:marLeft w:val="0"/>
      <w:marRight w:val="0"/>
      <w:marTop w:val="0"/>
      <w:marBottom w:val="0"/>
      <w:divBdr>
        <w:top w:val="none" w:sz="0" w:space="0" w:color="auto"/>
        <w:left w:val="none" w:sz="0" w:space="0" w:color="auto"/>
        <w:bottom w:val="none" w:sz="0" w:space="0" w:color="auto"/>
        <w:right w:val="none" w:sz="0" w:space="0" w:color="auto"/>
      </w:divBdr>
    </w:div>
    <w:div w:id="1134758967">
      <w:bodyDiv w:val="1"/>
      <w:marLeft w:val="0"/>
      <w:marRight w:val="0"/>
      <w:marTop w:val="0"/>
      <w:marBottom w:val="0"/>
      <w:divBdr>
        <w:top w:val="none" w:sz="0" w:space="0" w:color="auto"/>
        <w:left w:val="none" w:sz="0" w:space="0" w:color="auto"/>
        <w:bottom w:val="none" w:sz="0" w:space="0" w:color="auto"/>
        <w:right w:val="none" w:sz="0" w:space="0" w:color="auto"/>
      </w:divBdr>
    </w:div>
    <w:div w:id="1412894443">
      <w:bodyDiv w:val="1"/>
      <w:marLeft w:val="0"/>
      <w:marRight w:val="0"/>
      <w:marTop w:val="0"/>
      <w:marBottom w:val="0"/>
      <w:divBdr>
        <w:top w:val="none" w:sz="0" w:space="0" w:color="auto"/>
        <w:left w:val="none" w:sz="0" w:space="0" w:color="auto"/>
        <w:bottom w:val="none" w:sz="0" w:space="0" w:color="auto"/>
        <w:right w:val="none" w:sz="0" w:space="0" w:color="auto"/>
      </w:divBdr>
    </w:div>
    <w:div w:id="1439137200">
      <w:bodyDiv w:val="1"/>
      <w:marLeft w:val="0"/>
      <w:marRight w:val="0"/>
      <w:marTop w:val="0"/>
      <w:marBottom w:val="0"/>
      <w:divBdr>
        <w:top w:val="none" w:sz="0" w:space="0" w:color="auto"/>
        <w:left w:val="none" w:sz="0" w:space="0" w:color="auto"/>
        <w:bottom w:val="none" w:sz="0" w:space="0" w:color="auto"/>
        <w:right w:val="none" w:sz="0" w:space="0" w:color="auto"/>
      </w:divBdr>
    </w:div>
    <w:div w:id="1467314785">
      <w:bodyDiv w:val="1"/>
      <w:marLeft w:val="0"/>
      <w:marRight w:val="0"/>
      <w:marTop w:val="0"/>
      <w:marBottom w:val="0"/>
      <w:divBdr>
        <w:top w:val="none" w:sz="0" w:space="0" w:color="auto"/>
        <w:left w:val="none" w:sz="0" w:space="0" w:color="auto"/>
        <w:bottom w:val="none" w:sz="0" w:space="0" w:color="auto"/>
        <w:right w:val="none" w:sz="0" w:space="0" w:color="auto"/>
      </w:divBdr>
    </w:div>
    <w:div w:id="1591548836">
      <w:bodyDiv w:val="1"/>
      <w:marLeft w:val="0"/>
      <w:marRight w:val="0"/>
      <w:marTop w:val="0"/>
      <w:marBottom w:val="0"/>
      <w:divBdr>
        <w:top w:val="none" w:sz="0" w:space="0" w:color="auto"/>
        <w:left w:val="none" w:sz="0" w:space="0" w:color="auto"/>
        <w:bottom w:val="none" w:sz="0" w:space="0" w:color="auto"/>
        <w:right w:val="none" w:sz="0" w:space="0" w:color="auto"/>
      </w:divBdr>
    </w:div>
    <w:div w:id="1597665349">
      <w:bodyDiv w:val="1"/>
      <w:marLeft w:val="0"/>
      <w:marRight w:val="0"/>
      <w:marTop w:val="0"/>
      <w:marBottom w:val="0"/>
      <w:divBdr>
        <w:top w:val="none" w:sz="0" w:space="0" w:color="auto"/>
        <w:left w:val="none" w:sz="0" w:space="0" w:color="auto"/>
        <w:bottom w:val="none" w:sz="0" w:space="0" w:color="auto"/>
        <w:right w:val="none" w:sz="0" w:space="0" w:color="auto"/>
      </w:divBdr>
    </w:div>
    <w:div w:id="1600597315">
      <w:bodyDiv w:val="1"/>
      <w:marLeft w:val="0"/>
      <w:marRight w:val="0"/>
      <w:marTop w:val="0"/>
      <w:marBottom w:val="0"/>
      <w:divBdr>
        <w:top w:val="none" w:sz="0" w:space="0" w:color="auto"/>
        <w:left w:val="none" w:sz="0" w:space="0" w:color="auto"/>
        <w:bottom w:val="none" w:sz="0" w:space="0" w:color="auto"/>
        <w:right w:val="none" w:sz="0" w:space="0" w:color="auto"/>
      </w:divBdr>
    </w:div>
    <w:div w:id="1707216375">
      <w:bodyDiv w:val="1"/>
      <w:marLeft w:val="0"/>
      <w:marRight w:val="0"/>
      <w:marTop w:val="0"/>
      <w:marBottom w:val="0"/>
      <w:divBdr>
        <w:top w:val="none" w:sz="0" w:space="0" w:color="auto"/>
        <w:left w:val="none" w:sz="0" w:space="0" w:color="auto"/>
        <w:bottom w:val="none" w:sz="0" w:space="0" w:color="auto"/>
        <w:right w:val="none" w:sz="0" w:space="0" w:color="auto"/>
      </w:divBdr>
    </w:div>
    <w:div w:id="1738241680">
      <w:bodyDiv w:val="1"/>
      <w:marLeft w:val="0"/>
      <w:marRight w:val="0"/>
      <w:marTop w:val="0"/>
      <w:marBottom w:val="0"/>
      <w:divBdr>
        <w:top w:val="none" w:sz="0" w:space="0" w:color="auto"/>
        <w:left w:val="none" w:sz="0" w:space="0" w:color="auto"/>
        <w:bottom w:val="none" w:sz="0" w:space="0" w:color="auto"/>
        <w:right w:val="none" w:sz="0" w:space="0" w:color="auto"/>
      </w:divBdr>
    </w:div>
    <w:div w:id="1765959582">
      <w:bodyDiv w:val="1"/>
      <w:marLeft w:val="0"/>
      <w:marRight w:val="0"/>
      <w:marTop w:val="0"/>
      <w:marBottom w:val="0"/>
      <w:divBdr>
        <w:top w:val="none" w:sz="0" w:space="0" w:color="auto"/>
        <w:left w:val="none" w:sz="0" w:space="0" w:color="auto"/>
        <w:bottom w:val="none" w:sz="0" w:space="0" w:color="auto"/>
        <w:right w:val="none" w:sz="0" w:space="0" w:color="auto"/>
      </w:divBdr>
    </w:div>
    <w:div w:id="1857845557">
      <w:bodyDiv w:val="1"/>
      <w:marLeft w:val="0"/>
      <w:marRight w:val="0"/>
      <w:marTop w:val="0"/>
      <w:marBottom w:val="0"/>
      <w:divBdr>
        <w:top w:val="none" w:sz="0" w:space="0" w:color="auto"/>
        <w:left w:val="none" w:sz="0" w:space="0" w:color="auto"/>
        <w:bottom w:val="none" w:sz="0" w:space="0" w:color="auto"/>
        <w:right w:val="none" w:sz="0" w:space="0" w:color="auto"/>
      </w:divBdr>
    </w:div>
    <w:div w:id="1894612191">
      <w:bodyDiv w:val="1"/>
      <w:marLeft w:val="0"/>
      <w:marRight w:val="0"/>
      <w:marTop w:val="0"/>
      <w:marBottom w:val="0"/>
      <w:divBdr>
        <w:top w:val="none" w:sz="0" w:space="0" w:color="auto"/>
        <w:left w:val="none" w:sz="0" w:space="0" w:color="auto"/>
        <w:bottom w:val="none" w:sz="0" w:space="0" w:color="auto"/>
        <w:right w:val="none" w:sz="0" w:space="0" w:color="auto"/>
      </w:divBdr>
    </w:div>
    <w:div w:id="1927689534">
      <w:bodyDiv w:val="1"/>
      <w:marLeft w:val="0"/>
      <w:marRight w:val="0"/>
      <w:marTop w:val="0"/>
      <w:marBottom w:val="0"/>
      <w:divBdr>
        <w:top w:val="none" w:sz="0" w:space="0" w:color="auto"/>
        <w:left w:val="none" w:sz="0" w:space="0" w:color="auto"/>
        <w:bottom w:val="none" w:sz="0" w:space="0" w:color="auto"/>
        <w:right w:val="none" w:sz="0" w:space="0" w:color="auto"/>
      </w:divBdr>
    </w:div>
    <w:div w:id="2080132936">
      <w:bodyDiv w:val="1"/>
      <w:marLeft w:val="0"/>
      <w:marRight w:val="0"/>
      <w:marTop w:val="0"/>
      <w:marBottom w:val="0"/>
      <w:divBdr>
        <w:top w:val="none" w:sz="0" w:space="0" w:color="auto"/>
        <w:left w:val="none" w:sz="0" w:space="0" w:color="auto"/>
        <w:bottom w:val="none" w:sz="0" w:space="0" w:color="auto"/>
        <w:right w:val="none" w:sz="0" w:space="0" w:color="auto"/>
      </w:divBdr>
    </w:div>
    <w:div w:id="2100902406">
      <w:bodyDiv w:val="1"/>
      <w:marLeft w:val="0"/>
      <w:marRight w:val="0"/>
      <w:marTop w:val="0"/>
      <w:marBottom w:val="0"/>
      <w:divBdr>
        <w:top w:val="none" w:sz="0" w:space="0" w:color="auto"/>
        <w:left w:val="none" w:sz="0" w:space="0" w:color="auto"/>
        <w:bottom w:val="none" w:sz="0" w:space="0" w:color="auto"/>
        <w:right w:val="none" w:sz="0" w:space="0" w:color="auto"/>
      </w:divBdr>
    </w:div>
    <w:div w:id="2116510858">
      <w:bodyDiv w:val="1"/>
      <w:marLeft w:val="0"/>
      <w:marRight w:val="0"/>
      <w:marTop w:val="0"/>
      <w:marBottom w:val="0"/>
      <w:divBdr>
        <w:top w:val="none" w:sz="0" w:space="0" w:color="auto"/>
        <w:left w:val="none" w:sz="0" w:space="0" w:color="auto"/>
        <w:bottom w:val="none" w:sz="0" w:space="0" w:color="auto"/>
        <w:right w:val="none" w:sz="0" w:space="0" w:color="auto"/>
      </w:divBdr>
    </w:div>
    <w:div w:id="21364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FB2C-6BE1-4346-AA50-D4D63F60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Faltermeier</dc:creator>
  <cp:keywords/>
  <dc:description/>
  <cp:lastModifiedBy>Seelandt, Keela J.</cp:lastModifiedBy>
  <cp:revision>3</cp:revision>
  <cp:lastPrinted>2022-01-14T02:29:00Z</cp:lastPrinted>
  <dcterms:created xsi:type="dcterms:W3CDTF">2022-09-13T23:56:00Z</dcterms:created>
  <dcterms:modified xsi:type="dcterms:W3CDTF">2022-09-13T23:57:00Z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4895-1539-2817</vt:lpwstr>
  </property>
</Properties>
</file>