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DBB" w:rsidRPr="004B4DE9" w:rsidRDefault="00F93556" w:rsidP="004B4DE9">
      <w:pPr>
        <w:ind w:left="720" w:right="1440"/>
        <w:jc w:val="center"/>
        <w:rPr>
          <w:rFonts w:ascii="Times New Roman" w:hAnsi="Times New Roman"/>
          <w:b/>
          <w:sz w:val="20"/>
        </w:rPr>
      </w:pPr>
      <w:r w:rsidRPr="00C16985">
        <w:rPr>
          <w:rFonts w:ascii="Times New Roman" w:hAnsi="Times New Roman"/>
          <w:b/>
          <w:sz w:val="20"/>
        </w:rPr>
        <w:t xml:space="preserve">             </w:t>
      </w:r>
      <w:r w:rsidRPr="006B245D">
        <w:rPr>
          <w:rFonts w:ascii="Times New Roman" w:hAnsi="Times New Roman"/>
          <w:b/>
          <w:sz w:val="24"/>
          <w:szCs w:val="24"/>
        </w:rPr>
        <w:t>NOTICE OF REGULAR MEETING AND</w:t>
      </w:r>
    </w:p>
    <w:p w:rsidR="00524FCF" w:rsidRDefault="00F93556" w:rsidP="00981B9B">
      <w:pPr>
        <w:ind w:left="1440" w:right="1440"/>
        <w:jc w:val="center"/>
        <w:rPr>
          <w:rFonts w:ascii="Times New Roman" w:hAnsi="Times New Roman"/>
          <w:b/>
          <w:sz w:val="24"/>
          <w:szCs w:val="24"/>
        </w:rPr>
      </w:pPr>
      <w:r w:rsidRPr="006B245D">
        <w:rPr>
          <w:rFonts w:ascii="Times New Roman" w:hAnsi="Times New Roman"/>
          <w:b/>
          <w:sz w:val="24"/>
          <w:szCs w:val="24"/>
        </w:rPr>
        <w:t>AGENDA</w:t>
      </w:r>
    </w:p>
    <w:p w:rsidR="00524FCF" w:rsidRDefault="00F93556" w:rsidP="00981B9B">
      <w:pPr>
        <w:ind w:left="1440" w:right="1440"/>
        <w:jc w:val="center"/>
        <w:rPr>
          <w:rFonts w:ascii="Times New Roman" w:hAnsi="Times New Roman"/>
          <w:b/>
          <w:sz w:val="24"/>
          <w:szCs w:val="24"/>
        </w:rPr>
      </w:pPr>
      <w:r w:rsidRPr="006B245D">
        <w:rPr>
          <w:rFonts w:ascii="Times New Roman" w:hAnsi="Times New Roman"/>
          <w:b/>
          <w:sz w:val="24"/>
          <w:szCs w:val="24"/>
        </w:rPr>
        <w:t>OF</w:t>
      </w:r>
    </w:p>
    <w:p w:rsidR="00F93556" w:rsidRPr="006B245D" w:rsidRDefault="00F93556" w:rsidP="00981B9B">
      <w:pPr>
        <w:ind w:left="1440" w:right="1440"/>
        <w:jc w:val="center"/>
        <w:rPr>
          <w:rFonts w:ascii="Times New Roman" w:hAnsi="Times New Roman"/>
          <w:b/>
          <w:sz w:val="24"/>
          <w:szCs w:val="24"/>
        </w:rPr>
      </w:pPr>
      <w:r w:rsidRPr="006B245D">
        <w:rPr>
          <w:rFonts w:ascii="Times New Roman" w:hAnsi="Times New Roman"/>
          <w:b/>
          <w:sz w:val="24"/>
          <w:szCs w:val="24"/>
        </w:rPr>
        <w:t>BOARD OF INVESTMENT (BOI)</w:t>
      </w:r>
    </w:p>
    <w:p w:rsidR="00F93556" w:rsidRPr="006B245D" w:rsidRDefault="00F93556">
      <w:pPr>
        <w:ind w:left="720" w:right="1440"/>
        <w:jc w:val="center"/>
        <w:rPr>
          <w:rFonts w:ascii="Times New Roman" w:hAnsi="Times New Roman"/>
          <w:b/>
          <w:sz w:val="24"/>
          <w:szCs w:val="24"/>
        </w:rPr>
      </w:pPr>
    </w:p>
    <w:p w:rsidR="00F93556" w:rsidRPr="006B245D" w:rsidRDefault="00F93556">
      <w:pPr>
        <w:pStyle w:val="BodyText"/>
        <w:ind w:left="720" w:right="720"/>
        <w:jc w:val="both"/>
        <w:rPr>
          <w:rFonts w:ascii="Times New Roman" w:hAnsi="Times New Roman"/>
          <w:sz w:val="24"/>
          <w:szCs w:val="24"/>
        </w:rPr>
      </w:pPr>
      <w:r w:rsidRPr="006B245D">
        <w:rPr>
          <w:rFonts w:ascii="Times New Roman" w:hAnsi="Times New Roman"/>
          <w:sz w:val="24"/>
          <w:szCs w:val="24"/>
        </w:rPr>
        <w:t xml:space="preserve">Pursuant to A.R.S. § 35-311 and A.R.S. § 38-431.02, notice is </w:t>
      </w:r>
      <w:r w:rsidR="00047E98" w:rsidRPr="006B245D">
        <w:rPr>
          <w:rFonts w:ascii="Times New Roman" w:hAnsi="Times New Roman"/>
          <w:sz w:val="24"/>
          <w:szCs w:val="24"/>
        </w:rPr>
        <w:t xml:space="preserve">hereby given to members of the </w:t>
      </w:r>
      <w:r w:rsidRPr="006B245D">
        <w:rPr>
          <w:rFonts w:ascii="Times New Roman" w:hAnsi="Times New Roman"/>
          <w:sz w:val="24"/>
          <w:szCs w:val="24"/>
        </w:rPr>
        <w:t>State Board of Investment and the general public that the State Board of Investment will hold a regular</w:t>
      </w:r>
      <w:r w:rsidR="00DF7F86">
        <w:rPr>
          <w:rFonts w:ascii="Times New Roman" w:hAnsi="Times New Roman"/>
          <w:sz w:val="24"/>
          <w:szCs w:val="24"/>
        </w:rPr>
        <w:t xml:space="preserve"> meeting open to the public at </w:t>
      </w:r>
      <w:r w:rsidR="007672BA">
        <w:rPr>
          <w:rFonts w:ascii="Times New Roman" w:hAnsi="Times New Roman"/>
          <w:sz w:val="24"/>
          <w:szCs w:val="24"/>
        </w:rPr>
        <w:t>2:0</w:t>
      </w:r>
      <w:r w:rsidR="00B133A6">
        <w:rPr>
          <w:rFonts w:ascii="Times New Roman" w:hAnsi="Times New Roman"/>
          <w:sz w:val="24"/>
          <w:szCs w:val="24"/>
        </w:rPr>
        <w:t>0 p.m.</w:t>
      </w:r>
      <w:r w:rsidR="00A17D76" w:rsidRPr="006B245D">
        <w:rPr>
          <w:rFonts w:ascii="Times New Roman" w:hAnsi="Times New Roman"/>
          <w:sz w:val="24"/>
          <w:szCs w:val="24"/>
        </w:rPr>
        <w:t xml:space="preserve"> on </w:t>
      </w:r>
      <w:r w:rsidR="001D017F">
        <w:rPr>
          <w:rFonts w:ascii="Times New Roman" w:hAnsi="Times New Roman"/>
          <w:sz w:val="24"/>
          <w:szCs w:val="24"/>
        </w:rPr>
        <w:t>Thursday, October 27</w:t>
      </w:r>
      <w:r w:rsidR="00A8603F">
        <w:rPr>
          <w:rFonts w:ascii="Times New Roman" w:hAnsi="Times New Roman"/>
          <w:sz w:val="24"/>
          <w:szCs w:val="24"/>
        </w:rPr>
        <w:t>,</w:t>
      </w:r>
      <w:r w:rsidR="00BD18A6">
        <w:rPr>
          <w:rFonts w:ascii="Times New Roman" w:hAnsi="Times New Roman"/>
          <w:sz w:val="24"/>
          <w:szCs w:val="24"/>
        </w:rPr>
        <w:t xml:space="preserve"> 2016</w:t>
      </w:r>
      <w:r w:rsidR="0015263C">
        <w:rPr>
          <w:rFonts w:ascii="Times New Roman" w:hAnsi="Times New Roman"/>
          <w:sz w:val="24"/>
          <w:szCs w:val="24"/>
        </w:rPr>
        <w:t xml:space="preserve">.  </w:t>
      </w:r>
      <w:r w:rsidRPr="006B245D">
        <w:rPr>
          <w:rFonts w:ascii="Times New Roman" w:hAnsi="Times New Roman"/>
          <w:sz w:val="24"/>
          <w:szCs w:val="24"/>
        </w:rPr>
        <w:t xml:space="preserve">The Board may vote to go into executive session which is not open to the general public.  The meeting will be held in the Treasurer’s Office conference room, 1700 West Washington, West Wing, </w:t>
      </w:r>
      <w:proofErr w:type="gramStart"/>
      <w:smartTag w:uri="urn:schemas-microsoft-com:office:smarttags" w:element="place">
        <w:r w:rsidRPr="006B245D">
          <w:rPr>
            <w:rFonts w:ascii="Times New Roman" w:hAnsi="Times New Roman"/>
            <w:sz w:val="24"/>
            <w:szCs w:val="24"/>
          </w:rPr>
          <w:t>Phoenix</w:t>
        </w:r>
        <w:proofErr w:type="gramEnd"/>
        <w:r w:rsidRPr="006B245D">
          <w:rPr>
            <w:rFonts w:ascii="Times New Roman" w:hAnsi="Times New Roman"/>
            <w:sz w:val="24"/>
            <w:szCs w:val="24"/>
          </w:rPr>
          <w:t xml:space="preserve">, </w:t>
        </w:r>
        <w:smartTag w:uri="urn:schemas-microsoft-com:office:smarttags" w:element="State">
          <w:r w:rsidRPr="006B245D">
            <w:rPr>
              <w:rFonts w:ascii="Times New Roman" w:hAnsi="Times New Roman"/>
              <w:sz w:val="24"/>
              <w:szCs w:val="24"/>
            </w:rPr>
            <w:t>Arizona</w:t>
          </w:r>
        </w:smartTag>
      </w:smartTag>
      <w:r w:rsidRPr="006B245D">
        <w:rPr>
          <w:rFonts w:ascii="Times New Roman" w:hAnsi="Times New Roman"/>
          <w:sz w:val="24"/>
          <w:szCs w:val="24"/>
        </w:rPr>
        <w:t>.  Some members of the Board may elect to attend telephonically.</w:t>
      </w:r>
    </w:p>
    <w:p w:rsidR="00F93556" w:rsidRDefault="00F93556" w:rsidP="00CC5186">
      <w:pPr>
        <w:pStyle w:val="BodyText"/>
        <w:spacing w:after="0"/>
        <w:ind w:left="720" w:right="720"/>
        <w:jc w:val="both"/>
        <w:rPr>
          <w:rFonts w:ascii="Times New Roman" w:hAnsi="Times New Roman"/>
          <w:sz w:val="24"/>
          <w:szCs w:val="24"/>
        </w:rPr>
      </w:pPr>
      <w:r w:rsidRPr="006B245D">
        <w:rPr>
          <w:rFonts w:ascii="Times New Roman" w:hAnsi="Times New Roman"/>
          <w:sz w:val="24"/>
          <w:szCs w:val="24"/>
        </w:rPr>
        <w:t>The agenda for the meeting is as follows:</w:t>
      </w:r>
    </w:p>
    <w:p w:rsidR="00D83AEA" w:rsidRPr="006B245D" w:rsidRDefault="00D83AEA" w:rsidP="00CC5186">
      <w:pPr>
        <w:pStyle w:val="BodyText"/>
        <w:spacing w:after="0"/>
        <w:ind w:left="720" w:right="720"/>
        <w:jc w:val="both"/>
        <w:rPr>
          <w:rFonts w:ascii="Times New Roman" w:hAnsi="Times New Roman"/>
          <w:sz w:val="24"/>
          <w:szCs w:val="24"/>
        </w:rPr>
      </w:pPr>
    </w:p>
    <w:p w:rsidR="00F93556" w:rsidRPr="006B245D" w:rsidRDefault="00362E02" w:rsidP="00CC51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90"/>
        <w:rPr>
          <w:rFonts w:ascii="Times New Roman" w:hAnsi="Times New Roman"/>
          <w:sz w:val="24"/>
          <w:szCs w:val="24"/>
        </w:rPr>
      </w:pPr>
      <w:r>
        <w:rPr>
          <w:rFonts w:ascii="Times New Roman" w:hAnsi="Times New Roman"/>
          <w:sz w:val="24"/>
          <w:szCs w:val="24"/>
        </w:rPr>
        <w:tab/>
        <w:t xml:space="preserve">1.  </w:t>
      </w:r>
      <w:r w:rsidR="00F93556" w:rsidRPr="006B245D">
        <w:rPr>
          <w:rFonts w:ascii="Times New Roman" w:hAnsi="Times New Roman"/>
          <w:sz w:val="24"/>
          <w:szCs w:val="24"/>
        </w:rPr>
        <w:t>Call to Order</w:t>
      </w:r>
    </w:p>
    <w:p w:rsidR="005C28C6" w:rsidRPr="005C28C6" w:rsidRDefault="00362E02" w:rsidP="00CC51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90"/>
        <w:rPr>
          <w:rFonts w:ascii="Times New Roman" w:hAnsi="Times New Roman"/>
          <w:sz w:val="24"/>
          <w:szCs w:val="24"/>
        </w:rPr>
      </w:pPr>
      <w:r>
        <w:rPr>
          <w:rFonts w:ascii="Times New Roman" w:hAnsi="Times New Roman"/>
          <w:sz w:val="24"/>
          <w:szCs w:val="24"/>
        </w:rPr>
        <w:tab/>
        <w:t xml:space="preserve">2.  </w:t>
      </w:r>
      <w:r w:rsidR="00F93556" w:rsidRPr="006B245D">
        <w:rPr>
          <w:rFonts w:ascii="Times New Roman" w:hAnsi="Times New Roman"/>
          <w:sz w:val="24"/>
          <w:szCs w:val="24"/>
        </w:rPr>
        <w:t>Chairman Remarks</w:t>
      </w:r>
    </w:p>
    <w:p w:rsidR="00F93556" w:rsidRDefault="00F93556" w:rsidP="00CC51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90"/>
        <w:rPr>
          <w:rFonts w:ascii="Times New Roman" w:hAnsi="Times New Roman"/>
          <w:sz w:val="24"/>
          <w:szCs w:val="24"/>
        </w:rPr>
      </w:pPr>
      <w:r w:rsidRPr="006B245D">
        <w:rPr>
          <w:rFonts w:ascii="Times New Roman" w:hAnsi="Times New Roman"/>
          <w:sz w:val="24"/>
          <w:szCs w:val="24"/>
        </w:rPr>
        <w:tab/>
      </w:r>
      <w:r w:rsidR="0052125F">
        <w:rPr>
          <w:rFonts w:ascii="Times New Roman" w:hAnsi="Times New Roman"/>
          <w:sz w:val="24"/>
          <w:szCs w:val="24"/>
        </w:rPr>
        <w:t>3</w:t>
      </w:r>
      <w:r w:rsidR="00362E02">
        <w:rPr>
          <w:rFonts w:ascii="Times New Roman" w:hAnsi="Times New Roman"/>
          <w:sz w:val="24"/>
          <w:szCs w:val="24"/>
        </w:rPr>
        <w:t xml:space="preserve">.  </w:t>
      </w:r>
      <w:r w:rsidRPr="006B245D">
        <w:rPr>
          <w:rFonts w:ascii="Times New Roman" w:hAnsi="Times New Roman"/>
          <w:sz w:val="24"/>
          <w:szCs w:val="24"/>
        </w:rPr>
        <w:t xml:space="preserve">Approval of Minutes </w:t>
      </w:r>
      <w:r w:rsidR="001D017F">
        <w:rPr>
          <w:rFonts w:ascii="Times New Roman" w:hAnsi="Times New Roman"/>
          <w:sz w:val="24"/>
          <w:szCs w:val="24"/>
        </w:rPr>
        <w:t>of September 29</w:t>
      </w:r>
      <w:r w:rsidR="00154ECF">
        <w:rPr>
          <w:rFonts w:ascii="Times New Roman" w:hAnsi="Times New Roman"/>
          <w:sz w:val="24"/>
          <w:szCs w:val="24"/>
        </w:rPr>
        <w:t>, 2016</w:t>
      </w:r>
      <w:r w:rsidR="002C21B1">
        <w:rPr>
          <w:rFonts w:ascii="Times New Roman" w:hAnsi="Times New Roman"/>
          <w:sz w:val="24"/>
          <w:szCs w:val="24"/>
        </w:rPr>
        <w:t xml:space="preserve"> </w:t>
      </w:r>
      <w:r w:rsidRPr="006B245D">
        <w:rPr>
          <w:rFonts w:ascii="Times New Roman" w:hAnsi="Times New Roman"/>
          <w:sz w:val="24"/>
          <w:szCs w:val="24"/>
        </w:rPr>
        <w:t>BOI Meeting</w:t>
      </w:r>
    </w:p>
    <w:p w:rsidR="00362E02" w:rsidRPr="006B245D" w:rsidRDefault="00362E02" w:rsidP="00CC51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90"/>
        <w:rPr>
          <w:rFonts w:ascii="Times New Roman" w:hAnsi="Times New Roman"/>
          <w:sz w:val="24"/>
          <w:szCs w:val="24"/>
        </w:rPr>
      </w:pPr>
      <w:r>
        <w:rPr>
          <w:rFonts w:ascii="Times New Roman" w:hAnsi="Times New Roman"/>
          <w:sz w:val="24"/>
          <w:szCs w:val="24"/>
        </w:rPr>
        <w:tab/>
        <w:t>4.  Review of Treasurer’s Monthly Reports – Investment Pools</w:t>
      </w:r>
    </w:p>
    <w:p w:rsidR="006B245D" w:rsidRPr="00197695" w:rsidRDefault="00DC0A4C" w:rsidP="00CC5186">
      <w:pPr>
        <w:tabs>
          <w:tab w:val="left" w:pos="2160"/>
          <w:tab w:val="right" w:leader="dot" w:pos="9360"/>
        </w:tabs>
        <w:snapToGrid w:val="0"/>
        <w:ind w:left="2160" w:right="-720" w:hanging="450"/>
        <w:rPr>
          <w:rFonts w:ascii="Times New Roman" w:hAnsi="Times New Roman"/>
          <w:sz w:val="24"/>
          <w:szCs w:val="24"/>
        </w:rPr>
      </w:pPr>
      <w:r w:rsidRPr="00197695">
        <w:rPr>
          <w:rFonts w:ascii="Times New Roman" w:hAnsi="Times New Roman"/>
          <w:sz w:val="24"/>
          <w:szCs w:val="24"/>
        </w:rPr>
        <w:t xml:space="preserve">A.   </w:t>
      </w:r>
      <w:r w:rsidR="006B245D" w:rsidRPr="00197695">
        <w:rPr>
          <w:rFonts w:ascii="Times New Roman" w:hAnsi="Times New Roman"/>
          <w:sz w:val="24"/>
          <w:szCs w:val="24"/>
        </w:rPr>
        <w:t xml:space="preserve">Earnings Distribution; Investment Pools </w:t>
      </w:r>
    </w:p>
    <w:p w:rsidR="00707EEB" w:rsidRDefault="00707EEB" w:rsidP="00CC5186">
      <w:pPr>
        <w:tabs>
          <w:tab w:val="right" w:leader="dot" w:pos="9360"/>
        </w:tabs>
        <w:snapToGrid w:val="0"/>
        <w:ind w:left="1440" w:right="-720" w:firstLine="270"/>
        <w:rPr>
          <w:rFonts w:ascii="Times New Roman" w:hAnsi="Times New Roman"/>
          <w:sz w:val="24"/>
          <w:szCs w:val="24"/>
        </w:rPr>
      </w:pPr>
      <w:r>
        <w:rPr>
          <w:rFonts w:ascii="Times New Roman" w:hAnsi="Times New Roman"/>
          <w:sz w:val="24"/>
          <w:szCs w:val="24"/>
        </w:rPr>
        <w:t>B</w:t>
      </w:r>
      <w:r w:rsidRPr="00197695">
        <w:rPr>
          <w:rFonts w:ascii="Times New Roman" w:hAnsi="Times New Roman"/>
          <w:sz w:val="24"/>
          <w:szCs w:val="24"/>
        </w:rPr>
        <w:t xml:space="preserve">.   Operating Monies Invested Balances </w:t>
      </w:r>
    </w:p>
    <w:p w:rsidR="006B245D" w:rsidRPr="00197695" w:rsidRDefault="00DC0A4C" w:rsidP="00CC5186">
      <w:pPr>
        <w:tabs>
          <w:tab w:val="right" w:leader="dot" w:pos="9360"/>
        </w:tabs>
        <w:snapToGrid w:val="0"/>
        <w:ind w:left="1440" w:right="-90" w:firstLine="270"/>
        <w:rPr>
          <w:rFonts w:ascii="Times New Roman" w:hAnsi="Times New Roman"/>
          <w:sz w:val="24"/>
          <w:szCs w:val="24"/>
          <w:u w:val="single"/>
        </w:rPr>
      </w:pPr>
      <w:r w:rsidRPr="00197695">
        <w:rPr>
          <w:rFonts w:ascii="Times New Roman" w:hAnsi="Times New Roman"/>
          <w:sz w:val="24"/>
          <w:szCs w:val="24"/>
        </w:rPr>
        <w:t>C.   S</w:t>
      </w:r>
      <w:r w:rsidR="006B245D" w:rsidRPr="00197695">
        <w:rPr>
          <w:rFonts w:ascii="Times New Roman" w:hAnsi="Times New Roman"/>
          <w:sz w:val="24"/>
          <w:szCs w:val="24"/>
        </w:rPr>
        <w:t xml:space="preserve">tate Agency Pools Investments and Performance Reports </w:t>
      </w:r>
    </w:p>
    <w:p w:rsidR="00707EEB" w:rsidRPr="00197695" w:rsidRDefault="00707EEB" w:rsidP="00CC5186">
      <w:pPr>
        <w:tabs>
          <w:tab w:val="right" w:leader="dot" w:pos="9360"/>
        </w:tabs>
        <w:snapToGrid w:val="0"/>
        <w:ind w:left="1710" w:right="-720"/>
        <w:rPr>
          <w:rFonts w:ascii="Times New Roman" w:hAnsi="Times New Roman"/>
          <w:sz w:val="24"/>
          <w:szCs w:val="24"/>
        </w:rPr>
      </w:pPr>
      <w:r>
        <w:rPr>
          <w:rFonts w:ascii="Times New Roman" w:hAnsi="Times New Roman"/>
          <w:sz w:val="24"/>
          <w:szCs w:val="24"/>
        </w:rPr>
        <w:t>D</w:t>
      </w:r>
      <w:r w:rsidRPr="00197695">
        <w:rPr>
          <w:rFonts w:ascii="Times New Roman" w:hAnsi="Times New Roman"/>
          <w:sz w:val="24"/>
          <w:szCs w:val="24"/>
        </w:rPr>
        <w:t>.   LG</w:t>
      </w:r>
      <w:r w:rsidR="00873065">
        <w:rPr>
          <w:rFonts w:ascii="Times New Roman" w:hAnsi="Times New Roman"/>
          <w:sz w:val="24"/>
          <w:szCs w:val="24"/>
        </w:rPr>
        <w:t>I</w:t>
      </w:r>
      <w:r w:rsidRPr="00197695">
        <w:rPr>
          <w:rFonts w:ascii="Times New Roman" w:hAnsi="Times New Roman"/>
          <w:sz w:val="24"/>
          <w:szCs w:val="24"/>
        </w:rPr>
        <w:t xml:space="preserve">P Pools Investments and Performance Reports  </w:t>
      </w:r>
    </w:p>
    <w:p w:rsidR="006936E7" w:rsidRDefault="006936E7" w:rsidP="00CC5186">
      <w:pPr>
        <w:tabs>
          <w:tab w:val="right" w:leader="dot" w:pos="9360"/>
        </w:tabs>
        <w:snapToGrid w:val="0"/>
        <w:ind w:left="1440" w:right="-720" w:firstLine="270"/>
        <w:rPr>
          <w:rFonts w:ascii="Times New Roman" w:hAnsi="Times New Roman"/>
          <w:sz w:val="24"/>
          <w:szCs w:val="24"/>
        </w:rPr>
      </w:pPr>
      <w:r>
        <w:rPr>
          <w:rFonts w:ascii="Times New Roman" w:hAnsi="Times New Roman"/>
          <w:sz w:val="24"/>
          <w:szCs w:val="24"/>
        </w:rPr>
        <w:t>E.   Earnings Distributed Endowment Funds</w:t>
      </w:r>
    </w:p>
    <w:p w:rsidR="00EA7193" w:rsidRDefault="00EA7193" w:rsidP="00CC5186">
      <w:pPr>
        <w:tabs>
          <w:tab w:val="right" w:leader="dot" w:pos="9360"/>
        </w:tabs>
        <w:snapToGrid w:val="0"/>
        <w:ind w:left="1440" w:right="-720" w:firstLine="270"/>
        <w:rPr>
          <w:rFonts w:ascii="Times New Roman" w:hAnsi="Times New Roman"/>
          <w:sz w:val="24"/>
          <w:szCs w:val="24"/>
        </w:rPr>
      </w:pPr>
      <w:r>
        <w:rPr>
          <w:rFonts w:ascii="Times New Roman" w:hAnsi="Times New Roman"/>
          <w:sz w:val="24"/>
          <w:szCs w:val="24"/>
        </w:rPr>
        <w:t>F.   Land Sales Monthly Proceeds and Endowment Funds</w:t>
      </w:r>
      <w:r w:rsidR="005B60DF">
        <w:rPr>
          <w:rFonts w:ascii="Times New Roman" w:hAnsi="Times New Roman"/>
          <w:sz w:val="24"/>
          <w:szCs w:val="24"/>
        </w:rPr>
        <w:t xml:space="preserve"> </w:t>
      </w:r>
    </w:p>
    <w:p w:rsidR="007177DD" w:rsidRDefault="00EA7193" w:rsidP="00FA3DE9">
      <w:pPr>
        <w:tabs>
          <w:tab w:val="right" w:leader="dot" w:pos="9360"/>
        </w:tabs>
        <w:snapToGrid w:val="0"/>
        <w:ind w:left="1440" w:right="-720" w:firstLine="270"/>
        <w:rPr>
          <w:rFonts w:ascii="Times New Roman" w:hAnsi="Times New Roman"/>
          <w:sz w:val="24"/>
          <w:szCs w:val="24"/>
        </w:rPr>
      </w:pPr>
      <w:r>
        <w:rPr>
          <w:rFonts w:ascii="Times New Roman" w:hAnsi="Times New Roman"/>
          <w:sz w:val="24"/>
          <w:szCs w:val="24"/>
        </w:rPr>
        <w:t>G</w:t>
      </w:r>
      <w:r w:rsidR="00282F95">
        <w:rPr>
          <w:rFonts w:ascii="Times New Roman" w:hAnsi="Times New Roman"/>
          <w:sz w:val="24"/>
          <w:szCs w:val="24"/>
        </w:rPr>
        <w:t xml:space="preserve">.   </w:t>
      </w:r>
      <w:r w:rsidR="00282F95" w:rsidRPr="00197695">
        <w:rPr>
          <w:rFonts w:ascii="Times New Roman" w:hAnsi="Times New Roman"/>
          <w:sz w:val="24"/>
          <w:szCs w:val="24"/>
        </w:rPr>
        <w:t>Endowm</w:t>
      </w:r>
      <w:r w:rsidR="00282F95">
        <w:rPr>
          <w:rFonts w:ascii="Times New Roman" w:hAnsi="Times New Roman"/>
          <w:sz w:val="24"/>
          <w:szCs w:val="24"/>
        </w:rPr>
        <w:t>ent Inv</w:t>
      </w:r>
      <w:r w:rsidR="00DE389D">
        <w:rPr>
          <w:rFonts w:ascii="Times New Roman" w:hAnsi="Times New Roman"/>
          <w:sz w:val="24"/>
          <w:szCs w:val="24"/>
        </w:rPr>
        <w:t>estments and Performance Report</w:t>
      </w:r>
    </w:p>
    <w:p w:rsidR="000E49DD" w:rsidRDefault="000E49DD" w:rsidP="00FA3DE9">
      <w:pPr>
        <w:tabs>
          <w:tab w:val="right" w:leader="dot" w:pos="9360"/>
        </w:tabs>
        <w:snapToGrid w:val="0"/>
        <w:ind w:left="1440" w:right="-720" w:firstLine="270"/>
        <w:rPr>
          <w:rFonts w:ascii="Times New Roman" w:hAnsi="Times New Roman"/>
          <w:sz w:val="24"/>
          <w:szCs w:val="24"/>
        </w:rPr>
      </w:pPr>
      <w:r>
        <w:rPr>
          <w:rFonts w:ascii="Times New Roman" w:hAnsi="Times New Roman"/>
          <w:sz w:val="24"/>
          <w:szCs w:val="24"/>
        </w:rPr>
        <w:t>H.   Broker Activity Report</w:t>
      </w:r>
    </w:p>
    <w:p w:rsidR="00FA3DE9" w:rsidRPr="00FA3DE9" w:rsidRDefault="00FA3DE9" w:rsidP="00FA3DE9">
      <w:pPr>
        <w:tabs>
          <w:tab w:val="right" w:leader="dot" w:pos="9360"/>
        </w:tabs>
        <w:snapToGrid w:val="0"/>
        <w:ind w:left="1440" w:right="-720" w:firstLine="270"/>
        <w:rPr>
          <w:rFonts w:ascii="Times New Roman" w:hAnsi="Times New Roman"/>
          <w:sz w:val="24"/>
          <w:szCs w:val="24"/>
        </w:rPr>
      </w:pPr>
    </w:p>
    <w:p w:rsidR="00C5536C" w:rsidRPr="006B245D" w:rsidRDefault="00D45DF9" w:rsidP="00CC5186">
      <w:pPr>
        <w:pStyle w:val="Footer"/>
        <w:tabs>
          <w:tab w:val="left" w:pos="720"/>
          <w:tab w:val="left" w:pos="1080"/>
          <w:tab w:val="left" w:pos="2070"/>
        </w:tabs>
        <w:spacing w:line="360" w:lineRule="auto"/>
        <w:ind w:left="720" w:right="-86"/>
      </w:pPr>
      <w:r>
        <w:t>5</w:t>
      </w:r>
      <w:r w:rsidR="00C5536C" w:rsidRPr="006B245D">
        <w:t>.</w:t>
      </w:r>
      <w:r w:rsidR="00C5536C" w:rsidRPr="006B245D">
        <w:tab/>
        <w:t xml:space="preserve">Proposed Changes to the Investment Policy </w:t>
      </w:r>
    </w:p>
    <w:p w:rsidR="009123FC" w:rsidRDefault="00C5536C" w:rsidP="00BC7708">
      <w:pPr>
        <w:spacing w:line="276" w:lineRule="auto"/>
        <w:ind w:left="2160" w:right="-86" w:hanging="475"/>
        <w:rPr>
          <w:rFonts w:ascii="Times New Roman" w:hAnsi="Times New Roman"/>
          <w:sz w:val="24"/>
          <w:szCs w:val="24"/>
        </w:rPr>
      </w:pPr>
      <w:r w:rsidRPr="006B245D">
        <w:rPr>
          <w:rFonts w:ascii="Times New Roman" w:hAnsi="Times New Roman"/>
          <w:sz w:val="24"/>
          <w:szCs w:val="24"/>
        </w:rPr>
        <w:t>A.</w:t>
      </w:r>
      <w:r w:rsidRPr="006B245D">
        <w:rPr>
          <w:rFonts w:ascii="Times New Roman" w:hAnsi="Times New Roman"/>
          <w:sz w:val="24"/>
          <w:szCs w:val="24"/>
        </w:rPr>
        <w:tab/>
        <w:t>Review of Proposed Changes</w:t>
      </w:r>
      <w:r w:rsidR="00066A23">
        <w:rPr>
          <w:rFonts w:ascii="Times New Roman" w:hAnsi="Times New Roman"/>
          <w:sz w:val="24"/>
          <w:szCs w:val="24"/>
        </w:rPr>
        <w:t xml:space="preserve"> </w:t>
      </w:r>
    </w:p>
    <w:p w:rsidR="00C5536C" w:rsidRPr="006B245D" w:rsidRDefault="00C5536C" w:rsidP="00BC7708">
      <w:pPr>
        <w:spacing w:line="276" w:lineRule="auto"/>
        <w:ind w:left="1440" w:right="-90" w:firstLine="245"/>
        <w:rPr>
          <w:rFonts w:ascii="Times New Roman" w:hAnsi="Times New Roman"/>
          <w:sz w:val="24"/>
          <w:szCs w:val="24"/>
        </w:rPr>
      </w:pPr>
      <w:r w:rsidRPr="006B245D">
        <w:rPr>
          <w:rFonts w:ascii="Times New Roman" w:hAnsi="Times New Roman"/>
          <w:sz w:val="24"/>
          <w:szCs w:val="24"/>
        </w:rPr>
        <w:t>B.</w:t>
      </w:r>
      <w:r w:rsidRPr="006B245D">
        <w:rPr>
          <w:rFonts w:ascii="Times New Roman" w:hAnsi="Times New Roman"/>
          <w:sz w:val="24"/>
          <w:szCs w:val="24"/>
        </w:rPr>
        <w:tab/>
        <w:t>Public Comment on Proposed Changes</w:t>
      </w:r>
    </w:p>
    <w:p w:rsidR="00BC7708" w:rsidRDefault="00A756C2" w:rsidP="00D905C4">
      <w:pPr>
        <w:tabs>
          <w:tab w:val="left" w:pos="-1440"/>
          <w:tab w:val="left" w:pos="-720"/>
          <w:tab w:val="left" w:pos="0"/>
          <w:tab w:val="left" w:pos="720"/>
          <w:tab w:val="left" w:pos="171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890" w:right="-86" w:hanging="450"/>
        <w:rPr>
          <w:rFonts w:ascii="Times New Roman" w:hAnsi="Times New Roman"/>
          <w:sz w:val="24"/>
          <w:szCs w:val="24"/>
        </w:rPr>
      </w:pPr>
      <w:r>
        <w:rPr>
          <w:rFonts w:ascii="Times New Roman" w:hAnsi="Times New Roman"/>
          <w:sz w:val="24"/>
          <w:szCs w:val="24"/>
        </w:rPr>
        <w:t xml:space="preserve">    </w:t>
      </w:r>
      <w:r w:rsidR="00C5536C" w:rsidRPr="006B245D">
        <w:rPr>
          <w:rFonts w:ascii="Times New Roman" w:hAnsi="Times New Roman"/>
          <w:sz w:val="24"/>
          <w:szCs w:val="24"/>
        </w:rPr>
        <w:t>C.</w:t>
      </w:r>
      <w:r w:rsidR="00C5536C" w:rsidRPr="006B245D">
        <w:rPr>
          <w:rFonts w:ascii="Times New Roman" w:hAnsi="Times New Roman"/>
          <w:sz w:val="24"/>
          <w:szCs w:val="24"/>
        </w:rPr>
        <w:tab/>
        <w:t>Discussion and Action on Proposed Changes</w:t>
      </w:r>
    </w:p>
    <w:p w:rsidR="00761C4E" w:rsidRDefault="00761C4E" w:rsidP="0057275A">
      <w:pPr>
        <w:tabs>
          <w:tab w:val="left" w:pos="-1440"/>
          <w:tab w:val="left" w:pos="-720"/>
          <w:tab w:val="left" w:pos="0"/>
          <w:tab w:val="left" w:pos="720"/>
          <w:tab w:val="left" w:pos="108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86"/>
        <w:rPr>
          <w:rFonts w:ascii="Times New Roman" w:hAnsi="Times New Roman"/>
          <w:sz w:val="24"/>
          <w:szCs w:val="24"/>
        </w:rPr>
      </w:pPr>
      <w:r>
        <w:rPr>
          <w:rFonts w:ascii="Times New Roman" w:hAnsi="Times New Roman"/>
          <w:sz w:val="24"/>
          <w:szCs w:val="24"/>
        </w:rPr>
        <w:tab/>
      </w:r>
      <w:r w:rsidR="00D45DF9">
        <w:rPr>
          <w:rFonts w:ascii="Times New Roman" w:hAnsi="Times New Roman"/>
          <w:sz w:val="24"/>
          <w:szCs w:val="24"/>
        </w:rPr>
        <w:t>6</w:t>
      </w:r>
      <w:r>
        <w:rPr>
          <w:rFonts w:ascii="Times New Roman" w:hAnsi="Times New Roman"/>
          <w:sz w:val="24"/>
          <w:szCs w:val="24"/>
        </w:rPr>
        <w:t>.    Review and approval of Proposed/Pending Securities Dealers</w:t>
      </w:r>
    </w:p>
    <w:p w:rsidR="00434D4D" w:rsidRDefault="00434D4D" w:rsidP="0057275A">
      <w:pPr>
        <w:tabs>
          <w:tab w:val="left" w:pos="-1440"/>
          <w:tab w:val="left" w:pos="-720"/>
          <w:tab w:val="left" w:pos="0"/>
          <w:tab w:val="left" w:pos="720"/>
          <w:tab w:val="left" w:pos="108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86"/>
        <w:rPr>
          <w:rFonts w:ascii="Times New Roman" w:hAnsi="Times New Roman"/>
          <w:sz w:val="24"/>
          <w:szCs w:val="24"/>
        </w:rPr>
      </w:pPr>
      <w:r>
        <w:rPr>
          <w:rFonts w:ascii="Times New Roman" w:hAnsi="Times New Roman"/>
          <w:sz w:val="24"/>
          <w:szCs w:val="24"/>
        </w:rPr>
        <w:t xml:space="preserve">                            A. </w:t>
      </w:r>
      <w:r w:rsidR="00086685">
        <w:rPr>
          <w:rFonts w:ascii="Times New Roman" w:hAnsi="Times New Roman"/>
          <w:sz w:val="24"/>
          <w:szCs w:val="24"/>
        </w:rPr>
        <w:t xml:space="preserve"> </w:t>
      </w:r>
      <w:r>
        <w:rPr>
          <w:rFonts w:ascii="Times New Roman" w:hAnsi="Times New Roman"/>
          <w:sz w:val="24"/>
          <w:szCs w:val="24"/>
        </w:rPr>
        <w:t xml:space="preserve"> </w:t>
      </w:r>
      <w:r w:rsidR="00086685">
        <w:rPr>
          <w:rFonts w:ascii="Times New Roman" w:hAnsi="Times New Roman"/>
          <w:sz w:val="24"/>
          <w:szCs w:val="24"/>
        </w:rPr>
        <w:t xml:space="preserve"> </w:t>
      </w:r>
      <w:r>
        <w:rPr>
          <w:rFonts w:ascii="Times New Roman" w:hAnsi="Times New Roman"/>
          <w:sz w:val="24"/>
          <w:szCs w:val="24"/>
        </w:rPr>
        <w:t>Credit Suisse First Boston Presentation</w:t>
      </w:r>
    </w:p>
    <w:p w:rsidR="00ED7D50" w:rsidRPr="004B4DE9" w:rsidRDefault="00D45DF9" w:rsidP="00434D4D">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ight="-86"/>
        <w:rPr>
          <w:rFonts w:ascii="Times New Roman" w:hAnsi="Times New Roman"/>
          <w:sz w:val="24"/>
          <w:szCs w:val="24"/>
        </w:rPr>
      </w:pPr>
      <w:r>
        <w:rPr>
          <w:rFonts w:ascii="Times New Roman" w:hAnsi="Times New Roman"/>
          <w:sz w:val="24"/>
          <w:szCs w:val="24"/>
        </w:rPr>
        <w:t>7</w:t>
      </w:r>
      <w:r w:rsidR="00184FD5" w:rsidRPr="006B245D">
        <w:rPr>
          <w:rFonts w:ascii="Times New Roman" w:hAnsi="Times New Roman"/>
          <w:sz w:val="24"/>
          <w:szCs w:val="24"/>
        </w:rPr>
        <w:t>.</w:t>
      </w:r>
      <w:r w:rsidR="00184FD5" w:rsidRPr="00D24859">
        <w:rPr>
          <w:rFonts w:ascii="Times New Roman" w:hAnsi="Times New Roman"/>
          <w:sz w:val="24"/>
          <w:szCs w:val="24"/>
        </w:rPr>
        <w:tab/>
      </w:r>
      <w:r w:rsidR="00686483">
        <w:rPr>
          <w:rFonts w:ascii="Times New Roman" w:hAnsi="Times New Roman"/>
          <w:sz w:val="24"/>
          <w:szCs w:val="24"/>
        </w:rPr>
        <w:t>General Business</w:t>
      </w:r>
    </w:p>
    <w:p w:rsidR="006B535B" w:rsidRDefault="00D45DF9" w:rsidP="009C0984">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ight="-90"/>
        <w:rPr>
          <w:rFonts w:ascii="Times New Roman" w:hAnsi="Times New Roman"/>
          <w:sz w:val="24"/>
          <w:szCs w:val="24"/>
        </w:rPr>
      </w:pPr>
      <w:r>
        <w:rPr>
          <w:rFonts w:ascii="Times New Roman" w:hAnsi="Times New Roman"/>
          <w:sz w:val="24"/>
          <w:szCs w:val="24"/>
        </w:rPr>
        <w:t>8</w:t>
      </w:r>
      <w:r w:rsidR="00464547">
        <w:rPr>
          <w:rFonts w:ascii="Times New Roman" w:hAnsi="Times New Roman"/>
          <w:sz w:val="24"/>
          <w:szCs w:val="24"/>
        </w:rPr>
        <w:t xml:space="preserve">.   </w:t>
      </w:r>
      <w:r w:rsidR="005D15E8" w:rsidRPr="006B245D">
        <w:rPr>
          <w:rFonts w:ascii="Times New Roman" w:hAnsi="Times New Roman"/>
          <w:sz w:val="24"/>
          <w:szCs w:val="24"/>
        </w:rPr>
        <w:t>Call to the Public</w:t>
      </w:r>
      <w:r w:rsidR="00086685">
        <w:rPr>
          <w:rFonts w:ascii="Times New Roman" w:hAnsi="Times New Roman"/>
          <w:sz w:val="24"/>
          <w:szCs w:val="24"/>
        </w:rPr>
        <w:t xml:space="preserve"> </w:t>
      </w:r>
    </w:p>
    <w:p w:rsidR="005D15E8" w:rsidRPr="006B245D" w:rsidRDefault="00464547" w:rsidP="009C09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86"/>
        <w:rPr>
          <w:rFonts w:ascii="Times New Roman" w:hAnsi="Times New Roman"/>
          <w:sz w:val="24"/>
          <w:szCs w:val="24"/>
        </w:rPr>
      </w:pPr>
      <w:r>
        <w:rPr>
          <w:rFonts w:ascii="Times New Roman" w:hAnsi="Times New Roman"/>
          <w:sz w:val="24"/>
          <w:szCs w:val="24"/>
        </w:rPr>
        <w:tab/>
      </w:r>
      <w:r w:rsidR="00D45DF9">
        <w:rPr>
          <w:rFonts w:ascii="Times New Roman" w:hAnsi="Times New Roman"/>
          <w:sz w:val="24"/>
          <w:szCs w:val="24"/>
        </w:rPr>
        <w:t>9</w:t>
      </w:r>
      <w:r>
        <w:rPr>
          <w:rFonts w:ascii="Times New Roman" w:hAnsi="Times New Roman"/>
          <w:sz w:val="24"/>
          <w:szCs w:val="24"/>
        </w:rPr>
        <w:t xml:space="preserve">.   </w:t>
      </w:r>
      <w:r w:rsidR="005D15E8" w:rsidRPr="006B245D">
        <w:rPr>
          <w:rFonts w:ascii="Times New Roman" w:hAnsi="Times New Roman"/>
          <w:sz w:val="24"/>
          <w:szCs w:val="24"/>
        </w:rPr>
        <w:t>Notice of Next Meeting</w:t>
      </w:r>
    </w:p>
    <w:p w:rsidR="0010649F" w:rsidRPr="009123FC" w:rsidRDefault="00464547" w:rsidP="003B32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90"/>
        <w:rPr>
          <w:rFonts w:ascii="Times New Roman" w:hAnsi="Times New Roman"/>
          <w:sz w:val="24"/>
          <w:szCs w:val="24"/>
        </w:rPr>
      </w:pPr>
      <w:r>
        <w:rPr>
          <w:rFonts w:ascii="Times New Roman" w:hAnsi="Times New Roman"/>
          <w:sz w:val="24"/>
          <w:szCs w:val="24"/>
        </w:rPr>
        <w:tab/>
        <w:t>1</w:t>
      </w:r>
      <w:r w:rsidR="00D45DF9">
        <w:rPr>
          <w:rFonts w:ascii="Times New Roman" w:hAnsi="Times New Roman"/>
          <w:sz w:val="24"/>
          <w:szCs w:val="24"/>
        </w:rPr>
        <w:t>0</w:t>
      </w:r>
      <w:r>
        <w:rPr>
          <w:rFonts w:ascii="Times New Roman" w:hAnsi="Times New Roman"/>
          <w:sz w:val="24"/>
          <w:szCs w:val="24"/>
        </w:rPr>
        <w:t xml:space="preserve">. </w:t>
      </w:r>
      <w:r w:rsidR="005D15E8" w:rsidRPr="006B245D">
        <w:rPr>
          <w:rFonts w:ascii="Times New Roman" w:hAnsi="Times New Roman"/>
          <w:sz w:val="24"/>
          <w:szCs w:val="24"/>
        </w:rPr>
        <w:t>Adjournment</w:t>
      </w:r>
    </w:p>
    <w:p w:rsidR="00AC3B5D" w:rsidRDefault="00AC3B5D" w:rsidP="004067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ight="-90" w:hanging="75"/>
        <w:rPr>
          <w:sz w:val="24"/>
          <w:szCs w:val="24"/>
        </w:rPr>
        <w:sectPr w:rsidR="00AC3B5D" w:rsidSect="009123FC">
          <w:headerReference w:type="default" r:id="rId8"/>
          <w:type w:val="continuous"/>
          <w:pgSz w:w="12240" w:h="15840" w:code="1"/>
          <w:pgMar w:top="540" w:right="1800" w:bottom="720" w:left="1800" w:header="994" w:footer="720" w:gutter="0"/>
          <w:cols w:space="720"/>
          <w:docGrid w:linePitch="360"/>
        </w:sectPr>
      </w:pPr>
    </w:p>
    <w:p w:rsidR="0010649F" w:rsidRDefault="0010649F" w:rsidP="00070828">
      <w:pPr>
        <w:pStyle w:val="Footer"/>
        <w:ind w:left="630" w:right="-90"/>
      </w:pPr>
      <w:r w:rsidRPr="006B245D">
        <w:lastRenderedPageBreak/>
        <w:t>Any items on the agenda may be acted upon by the Board</w:t>
      </w:r>
      <w:r>
        <w:t>.</w:t>
      </w:r>
    </w:p>
    <w:p w:rsidR="0010649F" w:rsidRDefault="0010649F" w:rsidP="00070828">
      <w:pPr>
        <w:pStyle w:val="Footer"/>
        <w:ind w:left="630" w:right="-90"/>
      </w:pPr>
    </w:p>
    <w:p w:rsidR="00C5536C" w:rsidRPr="006B245D" w:rsidRDefault="00C5536C" w:rsidP="00070828">
      <w:pPr>
        <w:pStyle w:val="Footer"/>
        <w:ind w:left="630" w:right="-90"/>
      </w:pPr>
      <w:r w:rsidRPr="006B245D">
        <w:t>A person with a disability may request a reasonable accommodation such as a</w:t>
      </w:r>
      <w:r w:rsidR="00070828">
        <w:t xml:space="preserve"> sign </w:t>
      </w:r>
      <w:r w:rsidR="005339D3" w:rsidRPr="009634F8">
        <w:t>langu</w:t>
      </w:r>
      <w:r w:rsidR="005339D3" w:rsidRPr="00C84AEE">
        <w:t>age interpreter</w:t>
      </w:r>
      <w:r w:rsidR="009634F8" w:rsidRPr="00C84AEE">
        <w:t xml:space="preserve"> by </w:t>
      </w:r>
      <w:r w:rsidR="001D017F">
        <w:t>contacting Christine Thurston, Executive Consultant</w:t>
      </w:r>
      <w:r w:rsidR="00070828" w:rsidRPr="00C84AEE">
        <w:t>, Office of the State</w:t>
      </w:r>
      <w:r w:rsidRPr="00C84AEE">
        <w:t xml:space="preserve"> Treasurer, 1700 West Washington, West Wing,</w:t>
      </w:r>
      <w:r w:rsidRPr="006B245D">
        <w:t xml:space="preserve"> State Capitol, Phoenix, Arizona 85007, telephone (602) </w:t>
      </w:r>
      <w:r w:rsidR="001D017F">
        <w:t>542-7891</w:t>
      </w:r>
      <w:r w:rsidRPr="006B245D">
        <w:t>. Requests should be made as early as possible to allow time to arrange the accommodation.</w:t>
      </w:r>
    </w:p>
    <w:p w:rsidR="00C5536C" w:rsidRPr="006B245D" w:rsidRDefault="00C5536C" w:rsidP="00C5536C">
      <w:pPr>
        <w:pStyle w:val="Footer"/>
        <w:ind w:left="630" w:right="-90"/>
      </w:pPr>
    </w:p>
    <w:p w:rsidR="00C5536C" w:rsidRPr="006B245D" w:rsidRDefault="00C5536C" w:rsidP="00C5536C">
      <w:pPr>
        <w:pStyle w:val="BodyText"/>
        <w:ind w:left="720" w:right="720"/>
        <w:jc w:val="both"/>
        <w:rPr>
          <w:rFonts w:ascii="Times New Roman" w:hAnsi="Times New Roman"/>
          <w:sz w:val="24"/>
          <w:szCs w:val="24"/>
        </w:rPr>
      </w:pPr>
    </w:p>
    <w:p w:rsidR="00C5536C" w:rsidRPr="006B245D" w:rsidRDefault="00C5536C" w:rsidP="00C5536C">
      <w:pPr>
        <w:pStyle w:val="BodyText"/>
        <w:ind w:left="720" w:right="720"/>
        <w:jc w:val="both"/>
        <w:rPr>
          <w:rFonts w:ascii="Times New Roman" w:hAnsi="Times New Roman"/>
          <w:sz w:val="24"/>
          <w:szCs w:val="24"/>
        </w:rPr>
      </w:pPr>
      <w:r w:rsidRPr="00015215">
        <w:rPr>
          <w:rFonts w:ascii="Times New Roman" w:hAnsi="Times New Roman"/>
          <w:sz w:val="24"/>
          <w:szCs w:val="24"/>
        </w:rPr>
        <w:t>Dated this</w:t>
      </w:r>
      <w:r w:rsidR="003E357C">
        <w:rPr>
          <w:rFonts w:ascii="Times New Roman" w:hAnsi="Times New Roman"/>
          <w:sz w:val="24"/>
          <w:szCs w:val="24"/>
        </w:rPr>
        <w:t xml:space="preserve"> 21st</w:t>
      </w:r>
      <w:r w:rsidRPr="00015215">
        <w:rPr>
          <w:rFonts w:ascii="Times New Roman" w:hAnsi="Times New Roman"/>
          <w:sz w:val="24"/>
          <w:szCs w:val="24"/>
        </w:rPr>
        <w:t xml:space="preserve"> </w:t>
      </w:r>
      <w:r w:rsidR="001D017F">
        <w:rPr>
          <w:rFonts w:ascii="Times New Roman" w:hAnsi="Times New Roman"/>
          <w:sz w:val="24"/>
          <w:szCs w:val="24"/>
        </w:rPr>
        <w:t>day of October</w:t>
      </w:r>
      <w:r w:rsidR="00BD18A6">
        <w:rPr>
          <w:rFonts w:ascii="Times New Roman" w:hAnsi="Times New Roman"/>
          <w:sz w:val="24"/>
          <w:szCs w:val="24"/>
        </w:rPr>
        <w:t>, 2016</w:t>
      </w:r>
    </w:p>
    <w:p w:rsidR="00C5536C" w:rsidRPr="006B245D" w:rsidRDefault="00C5536C" w:rsidP="00C5536C">
      <w:pPr>
        <w:pStyle w:val="BodyText"/>
        <w:ind w:left="720" w:right="720"/>
        <w:jc w:val="both"/>
        <w:rPr>
          <w:rFonts w:ascii="Times New Roman" w:hAnsi="Times New Roman"/>
          <w:sz w:val="24"/>
          <w:szCs w:val="24"/>
        </w:rPr>
      </w:pPr>
      <w:r w:rsidRPr="006B245D">
        <w:rPr>
          <w:rFonts w:ascii="Times New Roman" w:hAnsi="Times New Roman"/>
          <w:sz w:val="24"/>
          <w:szCs w:val="24"/>
        </w:rPr>
        <w:t>BOARD OF INVESTMENT</w:t>
      </w:r>
    </w:p>
    <w:p w:rsidR="00C5536C" w:rsidRPr="006B245D" w:rsidRDefault="00C5536C" w:rsidP="00C5536C">
      <w:pPr>
        <w:pStyle w:val="BodyText"/>
        <w:ind w:left="540" w:right="720" w:hanging="450"/>
        <w:jc w:val="both"/>
        <w:rPr>
          <w:rFonts w:ascii="Times New Roman" w:hAnsi="Times New Roman"/>
          <w:sz w:val="24"/>
          <w:szCs w:val="24"/>
        </w:rPr>
      </w:pPr>
    </w:p>
    <w:p w:rsidR="00C5536C" w:rsidRPr="006B245D" w:rsidRDefault="00C5536C" w:rsidP="00C5536C">
      <w:pPr>
        <w:pStyle w:val="BodyText"/>
        <w:ind w:left="540" w:right="720" w:hanging="450"/>
        <w:jc w:val="both"/>
        <w:rPr>
          <w:rFonts w:ascii="Times New Roman" w:hAnsi="Times New Roman"/>
          <w:sz w:val="24"/>
          <w:szCs w:val="24"/>
        </w:rPr>
      </w:pPr>
    </w:p>
    <w:p w:rsidR="00C5536C" w:rsidRPr="006B245D" w:rsidRDefault="00167F3B" w:rsidP="00C5536C">
      <w:pPr>
        <w:ind w:left="720" w:right="1440"/>
        <w:rPr>
          <w:rFonts w:ascii="Times New Roman" w:hAnsi="Times New Roman"/>
          <w:sz w:val="24"/>
          <w:szCs w:val="24"/>
        </w:rPr>
      </w:pPr>
      <w:r>
        <w:rPr>
          <w:rFonts w:ascii="Times New Roman" w:hAnsi="Times New Roman"/>
          <w:sz w:val="24"/>
          <w:szCs w:val="24"/>
        </w:rPr>
        <w:t>Jeff DeWit</w:t>
      </w:r>
    </w:p>
    <w:p w:rsidR="00C5536C" w:rsidRPr="006B245D" w:rsidRDefault="00C5536C" w:rsidP="00C5536C">
      <w:pPr>
        <w:ind w:left="720" w:right="1440"/>
        <w:jc w:val="both"/>
        <w:rPr>
          <w:rFonts w:ascii="Times New Roman" w:hAnsi="Times New Roman"/>
          <w:sz w:val="24"/>
          <w:szCs w:val="24"/>
        </w:rPr>
      </w:pPr>
      <w:r w:rsidRPr="006B245D">
        <w:rPr>
          <w:rFonts w:ascii="Times New Roman" w:hAnsi="Times New Roman"/>
          <w:sz w:val="24"/>
          <w:szCs w:val="24"/>
        </w:rPr>
        <w:t>Chairman</w:t>
      </w:r>
    </w:p>
    <w:p w:rsidR="00C5536C" w:rsidRPr="006B245D" w:rsidRDefault="00C5536C" w:rsidP="00C5536C">
      <w:pPr>
        <w:ind w:left="720" w:right="1440"/>
        <w:jc w:val="both"/>
        <w:rPr>
          <w:rFonts w:ascii="Times New Roman" w:hAnsi="Times New Roman"/>
          <w:sz w:val="24"/>
          <w:szCs w:val="24"/>
        </w:rPr>
      </w:pPr>
      <w:bookmarkStart w:id="0" w:name="_GoBack"/>
      <w:bookmarkEnd w:id="0"/>
    </w:p>
    <w:p w:rsidR="00C5536C" w:rsidRPr="006B245D" w:rsidRDefault="00C5536C" w:rsidP="00C5536C">
      <w:pPr>
        <w:ind w:left="720" w:right="1440"/>
        <w:jc w:val="both"/>
        <w:rPr>
          <w:rFonts w:ascii="Times New Roman" w:hAnsi="Times New Roman"/>
          <w:sz w:val="24"/>
          <w:szCs w:val="24"/>
        </w:rPr>
      </w:pPr>
    </w:p>
    <w:p w:rsidR="00C5536C" w:rsidRPr="006B245D" w:rsidRDefault="00C5536C" w:rsidP="00C5536C">
      <w:pPr>
        <w:ind w:left="720" w:right="1440"/>
        <w:jc w:val="both"/>
        <w:rPr>
          <w:i/>
          <w:sz w:val="24"/>
          <w:szCs w:val="24"/>
        </w:rPr>
      </w:pPr>
    </w:p>
    <w:p w:rsidR="00C5536C" w:rsidRPr="006B245D" w:rsidRDefault="00C5536C" w:rsidP="00C5536C">
      <w:pPr>
        <w:ind w:left="720" w:right="1440"/>
        <w:jc w:val="both"/>
        <w:rPr>
          <w:i/>
          <w:sz w:val="24"/>
          <w:szCs w:val="24"/>
        </w:rPr>
      </w:pPr>
    </w:p>
    <w:p w:rsidR="00C5536C" w:rsidRPr="006B245D" w:rsidRDefault="00C5536C" w:rsidP="00C5536C">
      <w:pPr>
        <w:ind w:left="720" w:right="1440"/>
        <w:jc w:val="both"/>
        <w:rPr>
          <w:i/>
          <w:sz w:val="24"/>
          <w:szCs w:val="24"/>
        </w:rPr>
      </w:pPr>
    </w:p>
    <w:p w:rsidR="00C5536C" w:rsidRPr="00940172" w:rsidRDefault="00C5536C" w:rsidP="005B7C28">
      <w:pPr>
        <w:ind w:left="990" w:right="450"/>
        <w:rPr>
          <w:rFonts w:ascii="Times New Roman" w:hAnsi="Times New Roman"/>
          <w:sz w:val="24"/>
          <w:szCs w:val="24"/>
        </w:rPr>
      </w:pPr>
      <w:r w:rsidRPr="00940172">
        <w:rPr>
          <w:rFonts w:ascii="Times New Roman" w:hAnsi="Times New Roman"/>
          <w:i/>
          <w:sz w:val="24"/>
          <w:szCs w:val="24"/>
        </w:rPr>
        <w:t>Note:  To ensure compliance with the Open Meeting Law, recipients of this message should not forward it to other members of the public body.   Members of the public body may reply to this message, but they should not send a copy of the reply to other members (please do not “reply to all”).</w:t>
      </w:r>
    </w:p>
    <w:sectPr w:rsidR="00C5536C" w:rsidRPr="00940172" w:rsidSect="006B245D">
      <w:pgSz w:w="12240" w:h="15840"/>
      <w:pgMar w:top="720" w:right="1800" w:bottom="720" w:left="1800" w:header="99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92E" w:rsidRDefault="00E7192E">
      <w:r>
        <w:separator/>
      </w:r>
    </w:p>
  </w:endnote>
  <w:endnote w:type="continuationSeparator" w:id="0">
    <w:p w:rsidR="00E7192E" w:rsidRDefault="00E71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92E" w:rsidRDefault="00E7192E">
      <w:r>
        <w:separator/>
      </w:r>
    </w:p>
  </w:footnote>
  <w:footnote w:type="continuationSeparator" w:id="0">
    <w:p w:rsidR="00E7192E" w:rsidRDefault="00E719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1FC" w:rsidRPr="006C6648" w:rsidRDefault="005861FC">
    <w:pPr>
      <w:pStyle w:val="Header"/>
      <w:tabs>
        <w:tab w:val="center" w:pos="522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9709A"/>
    <w:multiLevelType w:val="hybridMultilevel"/>
    <w:tmpl w:val="051A26A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8D1307"/>
    <w:multiLevelType w:val="hybridMultilevel"/>
    <w:tmpl w:val="3B9C5E5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235F68"/>
    <w:multiLevelType w:val="hybridMultilevel"/>
    <w:tmpl w:val="C3E811A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18B143F"/>
    <w:multiLevelType w:val="hybridMultilevel"/>
    <w:tmpl w:val="F870ACC6"/>
    <w:lvl w:ilvl="0" w:tplc="7612065A">
      <w:start w:val="1"/>
      <w:numFmt w:val="upperLetter"/>
      <w:lvlText w:val="%1."/>
      <w:lvlJc w:val="left"/>
      <w:pPr>
        <w:ind w:left="1800" w:hanging="360"/>
      </w:pPr>
      <w:rPr>
        <w:rFonts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6EC62A5"/>
    <w:multiLevelType w:val="hybridMultilevel"/>
    <w:tmpl w:val="4952537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3183305B"/>
    <w:multiLevelType w:val="hybridMultilevel"/>
    <w:tmpl w:val="586208BC"/>
    <w:lvl w:ilvl="0" w:tplc="5E36A9C4">
      <w:start w:val="8"/>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59E1D0A"/>
    <w:multiLevelType w:val="hybridMultilevel"/>
    <w:tmpl w:val="2E1EC51E"/>
    <w:lvl w:ilvl="0" w:tplc="04090001">
      <w:start w:val="1"/>
      <w:numFmt w:val="upperLetter"/>
      <w:lvlText w:val="%1."/>
      <w:lvlJc w:val="left"/>
      <w:pPr>
        <w:tabs>
          <w:tab w:val="num" w:pos="1440"/>
        </w:tabs>
        <w:ind w:left="1440" w:hanging="360"/>
      </w:pPr>
      <w:rPr>
        <w:rFonts w:cs="Times New Roman"/>
      </w:rPr>
    </w:lvl>
    <w:lvl w:ilvl="1" w:tplc="791A6802">
      <w:start w:val="8"/>
      <w:numFmt w:val="decimal"/>
      <w:lvlText w:val="%2"/>
      <w:lvlJc w:val="left"/>
      <w:pPr>
        <w:tabs>
          <w:tab w:val="num" w:pos="1080"/>
        </w:tabs>
        <w:ind w:left="1080" w:hanging="360"/>
      </w:pPr>
      <w:rPr>
        <w:rFonts w:cs="Times New Roman"/>
      </w:rPr>
    </w:lvl>
    <w:lvl w:ilvl="2" w:tplc="0409001B">
      <w:start w:val="1"/>
      <w:numFmt w:val="lowerRoman"/>
      <w:lvlText w:val="%3."/>
      <w:lvlJc w:val="right"/>
      <w:pPr>
        <w:tabs>
          <w:tab w:val="num" w:pos="2040"/>
        </w:tabs>
        <w:ind w:left="2040" w:hanging="420"/>
      </w:pPr>
      <w:rPr>
        <w:rFonts w:hint="default"/>
      </w:rPr>
    </w:lvl>
    <w:lvl w:ilvl="3" w:tplc="0409001B">
      <w:start w:val="1"/>
      <w:numFmt w:val="lowerRoman"/>
      <w:lvlText w:val="%4."/>
      <w:lvlJc w:val="right"/>
      <w:pPr>
        <w:tabs>
          <w:tab w:val="num" w:pos="2520"/>
        </w:tabs>
        <w:ind w:left="2520" w:hanging="360"/>
      </w:pPr>
      <w:rPr>
        <w:rFonts w:hint="default"/>
      </w:r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7" w15:restartNumberingAfterBreak="0">
    <w:nsid w:val="39E1318C"/>
    <w:multiLevelType w:val="hybridMultilevel"/>
    <w:tmpl w:val="B5FC08E4"/>
    <w:lvl w:ilvl="0" w:tplc="A322FA5E">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4943381"/>
    <w:multiLevelType w:val="hybridMultilevel"/>
    <w:tmpl w:val="33081F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4EF5859"/>
    <w:multiLevelType w:val="hybridMultilevel"/>
    <w:tmpl w:val="39DE828A"/>
    <w:lvl w:ilvl="0" w:tplc="0409001B">
      <w:start w:val="1"/>
      <w:numFmt w:val="lowerRoman"/>
      <w:lvlText w:val="%1."/>
      <w:lvlJc w:val="right"/>
      <w:pPr>
        <w:ind w:left="2760" w:hanging="360"/>
      </w:pPr>
    </w:lvl>
    <w:lvl w:ilvl="1" w:tplc="04090019" w:tentative="1">
      <w:start w:val="1"/>
      <w:numFmt w:val="lowerLetter"/>
      <w:lvlText w:val="%2."/>
      <w:lvlJc w:val="left"/>
      <w:pPr>
        <w:ind w:left="3480" w:hanging="360"/>
      </w:pPr>
    </w:lvl>
    <w:lvl w:ilvl="2" w:tplc="0409001B">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10" w15:restartNumberingAfterBreak="0">
    <w:nsid w:val="45F47240"/>
    <w:multiLevelType w:val="hybridMultilevel"/>
    <w:tmpl w:val="739CACA4"/>
    <w:lvl w:ilvl="0" w:tplc="9552DAE0">
      <w:start w:val="1"/>
      <w:numFmt w:val="upperLetter"/>
      <w:lvlText w:val="%1."/>
      <w:lvlJc w:val="left"/>
      <w:pPr>
        <w:ind w:left="2160" w:hanging="48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1" w15:restartNumberingAfterBreak="0">
    <w:nsid w:val="496D29B1"/>
    <w:multiLevelType w:val="hybridMultilevel"/>
    <w:tmpl w:val="45D449DC"/>
    <w:lvl w:ilvl="0" w:tplc="640E0C32">
      <w:start w:val="7"/>
      <w:numFmt w:val="decimal"/>
      <w:lvlText w:val="%1."/>
      <w:lvlJc w:val="left"/>
      <w:pPr>
        <w:tabs>
          <w:tab w:val="num" w:pos="1440"/>
        </w:tabs>
        <w:ind w:left="1440" w:hanging="720"/>
      </w:pPr>
      <w:rPr>
        <w:rFonts w:ascii="Garamond" w:hAnsi="Garamond" w:hint="default"/>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B5B1AC3"/>
    <w:multiLevelType w:val="hybridMultilevel"/>
    <w:tmpl w:val="F3C2EBF0"/>
    <w:lvl w:ilvl="0" w:tplc="FEF23118">
      <w:start w:val="1"/>
      <w:numFmt w:val="decimal"/>
      <w:lvlText w:val="%1."/>
      <w:lvlJc w:val="left"/>
      <w:pPr>
        <w:ind w:left="2525" w:hanging="360"/>
      </w:pPr>
      <w:rPr>
        <w:rFonts w:hint="default"/>
      </w:rPr>
    </w:lvl>
    <w:lvl w:ilvl="1" w:tplc="04090019" w:tentative="1">
      <w:start w:val="1"/>
      <w:numFmt w:val="lowerLetter"/>
      <w:lvlText w:val="%2."/>
      <w:lvlJc w:val="left"/>
      <w:pPr>
        <w:ind w:left="3245" w:hanging="360"/>
      </w:pPr>
    </w:lvl>
    <w:lvl w:ilvl="2" w:tplc="0409001B" w:tentative="1">
      <w:start w:val="1"/>
      <w:numFmt w:val="lowerRoman"/>
      <w:lvlText w:val="%3."/>
      <w:lvlJc w:val="right"/>
      <w:pPr>
        <w:ind w:left="3965" w:hanging="180"/>
      </w:pPr>
    </w:lvl>
    <w:lvl w:ilvl="3" w:tplc="0409000F" w:tentative="1">
      <w:start w:val="1"/>
      <w:numFmt w:val="decimal"/>
      <w:lvlText w:val="%4."/>
      <w:lvlJc w:val="left"/>
      <w:pPr>
        <w:ind w:left="4685" w:hanging="360"/>
      </w:pPr>
    </w:lvl>
    <w:lvl w:ilvl="4" w:tplc="04090019" w:tentative="1">
      <w:start w:val="1"/>
      <w:numFmt w:val="lowerLetter"/>
      <w:lvlText w:val="%5."/>
      <w:lvlJc w:val="left"/>
      <w:pPr>
        <w:ind w:left="5405" w:hanging="360"/>
      </w:pPr>
    </w:lvl>
    <w:lvl w:ilvl="5" w:tplc="0409001B" w:tentative="1">
      <w:start w:val="1"/>
      <w:numFmt w:val="lowerRoman"/>
      <w:lvlText w:val="%6."/>
      <w:lvlJc w:val="right"/>
      <w:pPr>
        <w:ind w:left="6125" w:hanging="180"/>
      </w:pPr>
    </w:lvl>
    <w:lvl w:ilvl="6" w:tplc="0409000F" w:tentative="1">
      <w:start w:val="1"/>
      <w:numFmt w:val="decimal"/>
      <w:lvlText w:val="%7."/>
      <w:lvlJc w:val="left"/>
      <w:pPr>
        <w:ind w:left="6845" w:hanging="360"/>
      </w:pPr>
    </w:lvl>
    <w:lvl w:ilvl="7" w:tplc="04090019" w:tentative="1">
      <w:start w:val="1"/>
      <w:numFmt w:val="lowerLetter"/>
      <w:lvlText w:val="%8."/>
      <w:lvlJc w:val="left"/>
      <w:pPr>
        <w:ind w:left="7565" w:hanging="360"/>
      </w:pPr>
    </w:lvl>
    <w:lvl w:ilvl="8" w:tplc="0409001B" w:tentative="1">
      <w:start w:val="1"/>
      <w:numFmt w:val="lowerRoman"/>
      <w:lvlText w:val="%9."/>
      <w:lvlJc w:val="right"/>
      <w:pPr>
        <w:ind w:left="8285" w:hanging="180"/>
      </w:pPr>
    </w:lvl>
  </w:abstractNum>
  <w:abstractNum w:abstractNumId="13" w15:restartNumberingAfterBreak="0">
    <w:nsid w:val="6D5B0A3F"/>
    <w:multiLevelType w:val="hybridMultilevel"/>
    <w:tmpl w:val="8B3E3C7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72BE406C"/>
    <w:multiLevelType w:val="hybridMultilevel"/>
    <w:tmpl w:val="7CD4361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3E9000D"/>
    <w:multiLevelType w:val="hybridMultilevel"/>
    <w:tmpl w:val="28408882"/>
    <w:lvl w:ilvl="0" w:tplc="04090015">
      <w:start w:val="1"/>
      <w:numFmt w:val="upp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6" w15:restartNumberingAfterBreak="0">
    <w:nsid w:val="7A5A2609"/>
    <w:multiLevelType w:val="hybridMultilevel"/>
    <w:tmpl w:val="5B64A47C"/>
    <w:lvl w:ilvl="0" w:tplc="1C94A23C">
      <w:start w:val="1"/>
      <w:numFmt w:val="decimal"/>
      <w:lvlText w:val="%1."/>
      <w:lvlJc w:val="left"/>
      <w:pPr>
        <w:tabs>
          <w:tab w:val="num" w:pos="360"/>
        </w:tabs>
        <w:ind w:left="360" w:hanging="360"/>
      </w:pPr>
      <w:rPr>
        <w:rFonts w:ascii="Times New Roman" w:eastAsia="Times New Roman" w:hAnsi="Times New Roman" w:cs="Times New Roman"/>
        <w:b w:val="0"/>
      </w:rPr>
    </w:lvl>
    <w:lvl w:ilvl="1" w:tplc="7612065A">
      <w:start w:val="1"/>
      <w:numFmt w:val="upperLetter"/>
      <w:lvlText w:val="%2."/>
      <w:lvlJc w:val="left"/>
      <w:pPr>
        <w:tabs>
          <w:tab w:val="num" w:pos="1350"/>
        </w:tabs>
        <w:ind w:left="1350" w:hanging="360"/>
      </w:pPr>
      <w:rPr>
        <w:rFonts w:hint="default"/>
      </w:rPr>
    </w:lvl>
    <w:lvl w:ilvl="2" w:tplc="7612065A">
      <w:start w:val="1"/>
      <w:numFmt w:val="upperLetter"/>
      <w:lvlText w:val="%3."/>
      <w:lvlJc w:val="lef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num w:numId="1">
    <w:abstractNumId w:val="7"/>
  </w:num>
  <w:num w:numId="2">
    <w:abstractNumId w:val="11"/>
  </w:num>
  <w:num w:numId="3">
    <w:abstractNumId w:val="8"/>
  </w:num>
  <w:num w:numId="4">
    <w:abstractNumId w:val="5"/>
  </w:num>
  <w:num w:numId="5">
    <w:abstractNumId w:val="16"/>
  </w:num>
  <w:num w:numId="6">
    <w:abstractNumId w:val="3"/>
  </w:num>
  <w:num w:numId="7">
    <w:abstractNumId w:val="6"/>
  </w:num>
  <w:num w:numId="8">
    <w:abstractNumId w:val="9"/>
  </w:num>
  <w:num w:numId="9">
    <w:abstractNumId w:val="13"/>
  </w:num>
  <w:num w:numId="10">
    <w:abstractNumId w:val="16"/>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0"/>
  </w:num>
  <w:num w:numId="14">
    <w:abstractNumId w:val="14"/>
  </w:num>
  <w:num w:numId="15">
    <w:abstractNumId w:val="4"/>
  </w:num>
  <w:num w:numId="16">
    <w:abstractNumId w:val="12"/>
  </w:num>
  <w:num w:numId="17">
    <w:abstractNumId w:val="0"/>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556"/>
    <w:rsid w:val="00002D53"/>
    <w:rsid w:val="00005D0F"/>
    <w:rsid w:val="00015215"/>
    <w:rsid w:val="000154AB"/>
    <w:rsid w:val="00031D5C"/>
    <w:rsid w:val="000346C6"/>
    <w:rsid w:val="000363FF"/>
    <w:rsid w:val="00042D84"/>
    <w:rsid w:val="00042DA3"/>
    <w:rsid w:val="00047E98"/>
    <w:rsid w:val="000550A7"/>
    <w:rsid w:val="00056047"/>
    <w:rsid w:val="000576A6"/>
    <w:rsid w:val="000602F4"/>
    <w:rsid w:val="00062054"/>
    <w:rsid w:val="00066A23"/>
    <w:rsid w:val="00067D3D"/>
    <w:rsid w:val="00070828"/>
    <w:rsid w:val="00073D6B"/>
    <w:rsid w:val="000848F4"/>
    <w:rsid w:val="00086685"/>
    <w:rsid w:val="000940A4"/>
    <w:rsid w:val="00095AB8"/>
    <w:rsid w:val="000A0AAA"/>
    <w:rsid w:val="000A36DA"/>
    <w:rsid w:val="000C1D79"/>
    <w:rsid w:val="000C2E27"/>
    <w:rsid w:val="000D4FCC"/>
    <w:rsid w:val="000E1907"/>
    <w:rsid w:val="000E2430"/>
    <w:rsid w:val="000E296B"/>
    <w:rsid w:val="000E42B5"/>
    <w:rsid w:val="000E49DD"/>
    <w:rsid w:val="000E6EA5"/>
    <w:rsid w:val="000F4EBD"/>
    <w:rsid w:val="00103CAB"/>
    <w:rsid w:val="0010465C"/>
    <w:rsid w:val="0010649F"/>
    <w:rsid w:val="00107121"/>
    <w:rsid w:val="00113E10"/>
    <w:rsid w:val="00114804"/>
    <w:rsid w:val="00115595"/>
    <w:rsid w:val="00120695"/>
    <w:rsid w:val="00120987"/>
    <w:rsid w:val="00126292"/>
    <w:rsid w:val="0014637C"/>
    <w:rsid w:val="0015263C"/>
    <w:rsid w:val="00154ECF"/>
    <w:rsid w:val="001553C1"/>
    <w:rsid w:val="001556CC"/>
    <w:rsid w:val="001611B4"/>
    <w:rsid w:val="001618AE"/>
    <w:rsid w:val="00167F3B"/>
    <w:rsid w:val="001818CC"/>
    <w:rsid w:val="00183D63"/>
    <w:rsid w:val="00184FD5"/>
    <w:rsid w:val="00185227"/>
    <w:rsid w:val="00187E46"/>
    <w:rsid w:val="001933AF"/>
    <w:rsid w:val="00195C5D"/>
    <w:rsid w:val="00197348"/>
    <w:rsid w:val="00197695"/>
    <w:rsid w:val="001B3E24"/>
    <w:rsid w:val="001B5FC0"/>
    <w:rsid w:val="001B6B34"/>
    <w:rsid w:val="001C38E6"/>
    <w:rsid w:val="001C3DBE"/>
    <w:rsid w:val="001C53EC"/>
    <w:rsid w:val="001D017F"/>
    <w:rsid w:val="001D768A"/>
    <w:rsid w:val="001E47D0"/>
    <w:rsid w:val="001E51AD"/>
    <w:rsid w:val="001F6161"/>
    <w:rsid w:val="00207095"/>
    <w:rsid w:val="00210C77"/>
    <w:rsid w:val="00212147"/>
    <w:rsid w:val="00216521"/>
    <w:rsid w:val="00221E48"/>
    <w:rsid w:val="00223709"/>
    <w:rsid w:val="00223C5B"/>
    <w:rsid w:val="00224C12"/>
    <w:rsid w:val="0023209F"/>
    <w:rsid w:val="00255011"/>
    <w:rsid w:val="00263FCB"/>
    <w:rsid w:val="0026486B"/>
    <w:rsid w:val="0026549C"/>
    <w:rsid w:val="00266F34"/>
    <w:rsid w:val="00272C54"/>
    <w:rsid w:val="00282F95"/>
    <w:rsid w:val="00295907"/>
    <w:rsid w:val="002A14B5"/>
    <w:rsid w:val="002A237A"/>
    <w:rsid w:val="002A43C7"/>
    <w:rsid w:val="002C05D7"/>
    <w:rsid w:val="002C2093"/>
    <w:rsid w:val="002C21B1"/>
    <w:rsid w:val="002C30E3"/>
    <w:rsid w:val="002C4BC0"/>
    <w:rsid w:val="002D4076"/>
    <w:rsid w:val="002D76CB"/>
    <w:rsid w:val="002F0319"/>
    <w:rsid w:val="002F50FA"/>
    <w:rsid w:val="00306638"/>
    <w:rsid w:val="0031257D"/>
    <w:rsid w:val="00316FE3"/>
    <w:rsid w:val="00332F95"/>
    <w:rsid w:val="003417A6"/>
    <w:rsid w:val="00343564"/>
    <w:rsid w:val="003436E7"/>
    <w:rsid w:val="00355247"/>
    <w:rsid w:val="0036209B"/>
    <w:rsid w:val="00362674"/>
    <w:rsid w:val="00362E02"/>
    <w:rsid w:val="00365B12"/>
    <w:rsid w:val="00367040"/>
    <w:rsid w:val="00370533"/>
    <w:rsid w:val="00373833"/>
    <w:rsid w:val="003848C1"/>
    <w:rsid w:val="00384C96"/>
    <w:rsid w:val="003904D1"/>
    <w:rsid w:val="00396F55"/>
    <w:rsid w:val="003A1F60"/>
    <w:rsid w:val="003A3966"/>
    <w:rsid w:val="003A3ABF"/>
    <w:rsid w:val="003B282F"/>
    <w:rsid w:val="003B32D2"/>
    <w:rsid w:val="003B5573"/>
    <w:rsid w:val="003E1271"/>
    <w:rsid w:val="003E2892"/>
    <w:rsid w:val="003E357C"/>
    <w:rsid w:val="003E4054"/>
    <w:rsid w:val="003F25E4"/>
    <w:rsid w:val="003F43A2"/>
    <w:rsid w:val="00401235"/>
    <w:rsid w:val="004067E5"/>
    <w:rsid w:val="00412931"/>
    <w:rsid w:val="004202F8"/>
    <w:rsid w:val="00420FF7"/>
    <w:rsid w:val="0042266B"/>
    <w:rsid w:val="004311BF"/>
    <w:rsid w:val="00431CD5"/>
    <w:rsid w:val="0043331A"/>
    <w:rsid w:val="00434D4D"/>
    <w:rsid w:val="00436527"/>
    <w:rsid w:val="004369DC"/>
    <w:rsid w:val="00445D12"/>
    <w:rsid w:val="00452C25"/>
    <w:rsid w:val="0045559F"/>
    <w:rsid w:val="00464547"/>
    <w:rsid w:val="00470F5A"/>
    <w:rsid w:val="00472057"/>
    <w:rsid w:val="00474E59"/>
    <w:rsid w:val="00487665"/>
    <w:rsid w:val="00491A84"/>
    <w:rsid w:val="004A26A4"/>
    <w:rsid w:val="004B0A25"/>
    <w:rsid w:val="004B4DE9"/>
    <w:rsid w:val="004B7B26"/>
    <w:rsid w:val="004C26A2"/>
    <w:rsid w:val="004F6093"/>
    <w:rsid w:val="00502E09"/>
    <w:rsid w:val="00502F25"/>
    <w:rsid w:val="00510E6E"/>
    <w:rsid w:val="0051219D"/>
    <w:rsid w:val="00516DCE"/>
    <w:rsid w:val="0052125F"/>
    <w:rsid w:val="005248F8"/>
    <w:rsid w:val="00524FCF"/>
    <w:rsid w:val="005339D3"/>
    <w:rsid w:val="00533CAA"/>
    <w:rsid w:val="00533CE1"/>
    <w:rsid w:val="00540890"/>
    <w:rsid w:val="00541EDB"/>
    <w:rsid w:val="005424AA"/>
    <w:rsid w:val="00542AC8"/>
    <w:rsid w:val="005463CD"/>
    <w:rsid w:val="0055475A"/>
    <w:rsid w:val="00554BC6"/>
    <w:rsid w:val="00557B06"/>
    <w:rsid w:val="00557B15"/>
    <w:rsid w:val="00560610"/>
    <w:rsid w:val="00560E68"/>
    <w:rsid w:val="005615F1"/>
    <w:rsid w:val="00561C5E"/>
    <w:rsid w:val="0056658A"/>
    <w:rsid w:val="0057275A"/>
    <w:rsid w:val="005736B7"/>
    <w:rsid w:val="005829F8"/>
    <w:rsid w:val="005861FC"/>
    <w:rsid w:val="00587F25"/>
    <w:rsid w:val="005900C2"/>
    <w:rsid w:val="005938AC"/>
    <w:rsid w:val="00594A86"/>
    <w:rsid w:val="005956EB"/>
    <w:rsid w:val="005A38B8"/>
    <w:rsid w:val="005A4B65"/>
    <w:rsid w:val="005B1C09"/>
    <w:rsid w:val="005B2B35"/>
    <w:rsid w:val="005B4476"/>
    <w:rsid w:val="005B60DF"/>
    <w:rsid w:val="005B7C28"/>
    <w:rsid w:val="005C212E"/>
    <w:rsid w:val="005C28C6"/>
    <w:rsid w:val="005C4597"/>
    <w:rsid w:val="005C4E44"/>
    <w:rsid w:val="005D0009"/>
    <w:rsid w:val="005D15E8"/>
    <w:rsid w:val="005E1EC2"/>
    <w:rsid w:val="005E2E79"/>
    <w:rsid w:val="005E7B7B"/>
    <w:rsid w:val="005F17D9"/>
    <w:rsid w:val="006021D8"/>
    <w:rsid w:val="006056C8"/>
    <w:rsid w:val="00606F03"/>
    <w:rsid w:val="00612011"/>
    <w:rsid w:val="00616151"/>
    <w:rsid w:val="006173AC"/>
    <w:rsid w:val="0063773B"/>
    <w:rsid w:val="00652CB0"/>
    <w:rsid w:val="00654A17"/>
    <w:rsid w:val="006558BC"/>
    <w:rsid w:val="0066202B"/>
    <w:rsid w:val="00663CCA"/>
    <w:rsid w:val="00665A9B"/>
    <w:rsid w:val="00686483"/>
    <w:rsid w:val="0069296C"/>
    <w:rsid w:val="006936E7"/>
    <w:rsid w:val="00696EF0"/>
    <w:rsid w:val="006A293C"/>
    <w:rsid w:val="006B1024"/>
    <w:rsid w:val="006B245D"/>
    <w:rsid w:val="006B535B"/>
    <w:rsid w:val="006B6FB1"/>
    <w:rsid w:val="006B7A6B"/>
    <w:rsid w:val="006E03D6"/>
    <w:rsid w:val="006E3C0A"/>
    <w:rsid w:val="006E3E19"/>
    <w:rsid w:val="006E5F5B"/>
    <w:rsid w:val="006E6D2D"/>
    <w:rsid w:val="006F2F92"/>
    <w:rsid w:val="006F6F1B"/>
    <w:rsid w:val="00700043"/>
    <w:rsid w:val="0070187F"/>
    <w:rsid w:val="00701E73"/>
    <w:rsid w:val="00703432"/>
    <w:rsid w:val="00705B58"/>
    <w:rsid w:val="00707EEB"/>
    <w:rsid w:val="007107A9"/>
    <w:rsid w:val="0071298C"/>
    <w:rsid w:val="0071613C"/>
    <w:rsid w:val="00716C5D"/>
    <w:rsid w:val="007177DD"/>
    <w:rsid w:val="007343E7"/>
    <w:rsid w:val="007375E9"/>
    <w:rsid w:val="007529B4"/>
    <w:rsid w:val="0075356C"/>
    <w:rsid w:val="00757E24"/>
    <w:rsid w:val="00761C4E"/>
    <w:rsid w:val="007649D5"/>
    <w:rsid w:val="007672BA"/>
    <w:rsid w:val="00775AAF"/>
    <w:rsid w:val="00792146"/>
    <w:rsid w:val="0079715C"/>
    <w:rsid w:val="00797E76"/>
    <w:rsid w:val="007A5AFC"/>
    <w:rsid w:val="007B5BB6"/>
    <w:rsid w:val="007D68FC"/>
    <w:rsid w:val="007D6C88"/>
    <w:rsid w:val="007E1DB7"/>
    <w:rsid w:val="007E3B63"/>
    <w:rsid w:val="007F1C34"/>
    <w:rsid w:val="007F2559"/>
    <w:rsid w:val="007F2BD6"/>
    <w:rsid w:val="007F35CB"/>
    <w:rsid w:val="007F60CE"/>
    <w:rsid w:val="008004F7"/>
    <w:rsid w:val="008107A3"/>
    <w:rsid w:val="008108E8"/>
    <w:rsid w:val="00815178"/>
    <w:rsid w:val="008168D9"/>
    <w:rsid w:val="008273F3"/>
    <w:rsid w:val="00827F6D"/>
    <w:rsid w:val="00831F54"/>
    <w:rsid w:val="00840497"/>
    <w:rsid w:val="00840600"/>
    <w:rsid w:val="00842775"/>
    <w:rsid w:val="00845960"/>
    <w:rsid w:val="00873065"/>
    <w:rsid w:val="00875DF7"/>
    <w:rsid w:val="0087659E"/>
    <w:rsid w:val="00885037"/>
    <w:rsid w:val="00885E3E"/>
    <w:rsid w:val="00893D12"/>
    <w:rsid w:val="008A0822"/>
    <w:rsid w:val="008A171E"/>
    <w:rsid w:val="008A3D29"/>
    <w:rsid w:val="008A7CA0"/>
    <w:rsid w:val="008B1954"/>
    <w:rsid w:val="008C6760"/>
    <w:rsid w:val="008D2E3C"/>
    <w:rsid w:val="008D481E"/>
    <w:rsid w:val="008D5AAF"/>
    <w:rsid w:val="008E3290"/>
    <w:rsid w:val="008E3725"/>
    <w:rsid w:val="008E7A52"/>
    <w:rsid w:val="008F18E5"/>
    <w:rsid w:val="008F462F"/>
    <w:rsid w:val="008F73DC"/>
    <w:rsid w:val="00902ED0"/>
    <w:rsid w:val="00903037"/>
    <w:rsid w:val="00910D33"/>
    <w:rsid w:val="009123FC"/>
    <w:rsid w:val="00921AA0"/>
    <w:rsid w:val="00923A2C"/>
    <w:rsid w:val="0093216E"/>
    <w:rsid w:val="00940172"/>
    <w:rsid w:val="00942134"/>
    <w:rsid w:val="00944A9B"/>
    <w:rsid w:val="00953EE3"/>
    <w:rsid w:val="009634F8"/>
    <w:rsid w:val="0097216E"/>
    <w:rsid w:val="00976BAC"/>
    <w:rsid w:val="00981B9B"/>
    <w:rsid w:val="00990D6E"/>
    <w:rsid w:val="00992ACD"/>
    <w:rsid w:val="00994C47"/>
    <w:rsid w:val="009A1587"/>
    <w:rsid w:val="009A3EF2"/>
    <w:rsid w:val="009B2639"/>
    <w:rsid w:val="009B67B6"/>
    <w:rsid w:val="009B6FA0"/>
    <w:rsid w:val="009B7BCE"/>
    <w:rsid w:val="009C0984"/>
    <w:rsid w:val="009C178B"/>
    <w:rsid w:val="009C302A"/>
    <w:rsid w:val="009C712A"/>
    <w:rsid w:val="009D349E"/>
    <w:rsid w:val="009D628F"/>
    <w:rsid w:val="009E1901"/>
    <w:rsid w:val="009E6DF1"/>
    <w:rsid w:val="009F2947"/>
    <w:rsid w:val="009F38DE"/>
    <w:rsid w:val="00A03632"/>
    <w:rsid w:val="00A074F8"/>
    <w:rsid w:val="00A17D76"/>
    <w:rsid w:val="00A30E1E"/>
    <w:rsid w:val="00A3761C"/>
    <w:rsid w:val="00A44F08"/>
    <w:rsid w:val="00A714BA"/>
    <w:rsid w:val="00A72047"/>
    <w:rsid w:val="00A756C2"/>
    <w:rsid w:val="00A80D1C"/>
    <w:rsid w:val="00A8603F"/>
    <w:rsid w:val="00A92020"/>
    <w:rsid w:val="00A937B7"/>
    <w:rsid w:val="00AA57C6"/>
    <w:rsid w:val="00AA6D9A"/>
    <w:rsid w:val="00AA789B"/>
    <w:rsid w:val="00AB463C"/>
    <w:rsid w:val="00AC07F6"/>
    <w:rsid w:val="00AC0B44"/>
    <w:rsid w:val="00AC1A2F"/>
    <w:rsid w:val="00AC31E7"/>
    <w:rsid w:val="00AC3B5D"/>
    <w:rsid w:val="00AC6556"/>
    <w:rsid w:val="00AC6C7A"/>
    <w:rsid w:val="00AD0782"/>
    <w:rsid w:val="00AF193E"/>
    <w:rsid w:val="00AF3770"/>
    <w:rsid w:val="00B00935"/>
    <w:rsid w:val="00B00C76"/>
    <w:rsid w:val="00B02AC6"/>
    <w:rsid w:val="00B054A5"/>
    <w:rsid w:val="00B11D73"/>
    <w:rsid w:val="00B133A6"/>
    <w:rsid w:val="00B15E08"/>
    <w:rsid w:val="00B21304"/>
    <w:rsid w:val="00B27E28"/>
    <w:rsid w:val="00B42B34"/>
    <w:rsid w:val="00B467F1"/>
    <w:rsid w:val="00B57633"/>
    <w:rsid w:val="00B61520"/>
    <w:rsid w:val="00B643C7"/>
    <w:rsid w:val="00B66AC2"/>
    <w:rsid w:val="00B71403"/>
    <w:rsid w:val="00B71514"/>
    <w:rsid w:val="00B73222"/>
    <w:rsid w:val="00B73423"/>
    <w:rsid w:val="00B776A9"/>
    <w:rsid w:val="00B83D1C"/>
    <w:rsid w:val="00B8482D"/>
    <w:rsid w:val="00B8659A"/>
    <w:rsid w:val="00B9167F"/>
    <w:rsid w:val="00B928A4"/>
    <w:rsid w:val="00B97A0C"/>
    <w:rsid w:val="00BC0F4D"/>
    <w:rsid w:val="00BC126D"/>
    <w:rsid w:val="00BC7708"/>
    <w:rsid w:val="00BD18A6"/>
    <w:rsid w:val="00BD4804"/>
    <w:rsid w:val="00BE0DBB"/>
    <w:rsid w:val="00BE1BF9"/>
    <w:rsid w:val="00BE51D8"/>
    <w:rsid w:val="00BF6B16"/>
    <w:rsid w:val="00C11FFF"/>
    <w:rsid w:val="00C13074"/>
    <w:rsid w:val="00C14EF3"/>
    <w:rsid w:val="00C21086"/>
    <w:rsid w:val="00C2490F"/>
    <w:rsid w:val="00C33342"/>
    <w:rsid w:val="00C3345C"/>
    <w:rsid w:val="00C34B06"/>
    <w:rsid w:val="00C40919"/>
    <w:rsid w:val="00C41106"/>
    <w:rsid w:val="00C42FC5"/>
    <w:rsid w:val="00C46F25"/>
    <w:rsid w:val="00C503CD"/>
    <w:rsid w:val="00C5435D"/>
    <w:rsid w:val="00C54A14"/>
    <w:rsid w:val="00C5536C"/>
    <w:rsid w:val="00C56E1B"/>
    <w:rsid w:val="00C63CD5"/>
    <w:rsid w:val="00C65FA2"/>
    <w:rsid w:val="00C71329"/>
    <w:rsid w:val="00C82DFA"/>
    <w:rsid w:val="00C84AEE"/>
    <w:rsid w:val="00C92643"/>
    <w:rsid w:val="00C955FB"/>
    <w:rsid w:val="00CA05CE"/>
    <w:rsid w:val="00CA259C"/>
    <w:rsid w:val="00CB52CF"/>
    <w:rsid w:val="00CC09D6"/>
    <w:rsid w:val="00CC5186"/>
    <w:rsid w:val="00CC6351"/>
    <w:rsid w:val="00CE7A15"/>
    <w:rsid w:val="00CF1E5D"/>
    <w:rsid w:val="00D06A09"/>
    <w:rsid w:val="00D225DF"/>
    <w:rsid w:val="00D24859"/>
    <w:rsid w:val="00D35CEC"/>
    <w:rsid w:val="00D3757A"/>
    <w:rsid w:val="00D440D1"/>
    <w:rsid w:val="00D45DF9"/>
    <w:rsid w:val="00D509A3"/>
    <w:rsid w:val="00D6536F"/>
    <w:rsid w:val="00D65B3B"/>
    <w:rsid w:val="00D66FFD"/>
    <w:rsid w:val="00D716FC"/>
    <w:rsid w:val="00D81C2E"/>
    <w:rsid w:val="00D83AEA"/>
    <w:rsid w:val="00D84DF9"/>
    <w:rsid w:val="00D905C4"/>
    <w:rsid w:val="00D9729B"/>
    <w:rsid w:val="00DB1015"/>
    <w:rsid w:val="00DB133D"/>
    <w:rsid w:val="00DB2BDD"/>
    <w:rsid w:val="00DC08A4"/>
    <w:rsid w:val="00DC0A4C"/>
    <w:rsid w:val="00DC633C"/>
    <w:rsid w:val="00DD0F3E"/>
    <w:rsid w:val="00DE1B11"/>
    <w:rsid w:val="00DE3303"/>
    <w:rsid w:val="00DE389D"/>
    <w:rsid w:val="00DE3D56"/>
    <w:rsid w:val="00DF5BE6"/>
    <w:rsid w:val="00DF7F86"/>
    <w:rsid w:val="00E01420"/>
    <w:rsid w:val="00E03DC4"/>
    <w:rsid w:val="00E07829"/>
    <w:rsid w:val="00E104B0"/>
    <w:rsid w:val="00E15E7F"/>
    <w:rsid w:val="00E17D87"/>
    <w:rsid w:val="00E264C5"/>
    <w:rsid w:val="00E3315D"/>
    <w:rsid w:val="00E37F6D"/>
    <w:rsid w:val="00E4068D"/>
    <w:rsid w:val="00E4338C"/>
    <w:rsid w:val="00E53E6A"/>
    <w:rsid w:val="00E55387"/>
    <w:rsid w:val="00E564FE"/>
    <w:rsid w:val="00E612F1"/>
    <w:rsid w:val="00E65915"/>
    <w:rsid w:val="00E713BA"/>
    <w:rsid w:val="00E7192E"/>
    <w:rsid w:val="00E73F81"/>
    <w:rsid w:val="00E8192F"/>
    <w:rsid w:val="00E81C5A"/>
    <w:rsid w:val="00E87AED"/>
    <w:rsid w:val="00E90CCA"/>
    <w:rsid w:val="00E96D6A"/>
    <w:rsid w:val="00EA0041"/>
    <w:rsid w:val="00EA0ED8"/>
    <w:rsid w:val="00EA47AB"/>
    <w:rsid w:val="00EA5365"/>
    <w:rsid w:val="00EA7193"/>
    <w:rsid w:val="00EB59B1"/>
    <w:rsid w:val="00EB7499"/>
    <w:rsid w:val="00EC0C93"/>
    <w:rsid w:val="00ED7D50"/>
    <w:rsid w:val="00EE3455"/>
    <w:rsid w:val="00EE7C83"/>
    <w:rsid w:val="00EF139C"/>
    <w:rsid w:val="00F06196"/>
    <w:rsid w:val="00F22451"/>
    <w:rsid w:val="00F224E2"/>
    <w:rsid w:val="00F2522E"/>
    <w:rsid w:val="00F32A19"/>
    <w:rsid w:val="00F33E33"/>
    <w:rsid w:val="00F4580A"/>
    <w:rsid w:val="00F468B0"/>
    <w:rsid w:val="00F51A1E"/>
    <w:rsid w:val="00F53310"/>
    <w:rsid w:val="00F55A40"/>
    <w:rsid w:val="00F62208"/>
    <w:rsid w:val="00F7264F"/>
    <w:rsid w:val="00F75F1D"/>
    <w:rsid w:val="00F76895"/>
    <w:rsid w:val="00F862D3"/>
    <w:rsid w:val="00F93556"/>
    <w:rsid w:val="00F97D81"/>
    <w:rsid w:val="00FA01A7"/>
    <w:rsid w:val="00FA3193"/>
    <w:rsid w:val="00FA3DE9"/>
    <w:rsid w:val="00FA4227"/>
    <w:rsid w:val="00FB78CF"/>
    <w:rsid w:val="00FD64EC"/>
    <w:rsid w:val="00FE1641"/>
    <w:rsid w:val="00FF5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15:docId w15:val="{762149D7-7E9B-4BE3-ACE2-509329106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643"/>
    <w:pPr>
      <w:widowControl w:val="0"/>
    </w:pPr>
    <w:rPr>
      <w:rFonts w:ascii="Garamond" w:hAnsi="Garamond"/>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2643"/>
    <w:pPr>
      <w:widowControl/>
      <w:tabs>
        <w:tab w:val="center" w:pos="4320"/>
        <w:tab w:val="right" w:pos="8640"/>
      </w:tabs>
    </w:pPr>
    <w:rPr>
      <w:rFonts w:ascii="Times New Roman" w:hAnsi="Times New Roman"/>
      <w:snapToGrid/>
      <w:sz w:val="24"/>
      <w:szCs w:val="24"/>
    </w:rPr>
  </w:style>
  <w:style w:type="paragraph" w:styleId="Footer">
    <w:name w:val="footer"/>
    <w:basedOn w:val="Normal"/>
    <w:rsid w:val="00C92643"/>
    <w:pPr>
      <w:widowControl/>
      <w:tabs>
        <w:tab w:val="center" w:pos="4320"/>
        <w:tab w:val="right" w:pos="8640"/>
      </w:tabs>
    </w:pPr>
    <w:rPr>
      <w:rFonts w:ascii="Times New Roman" w:hAnsi="Times New Roman"/>
      <w:snapToGrid/>
      <w:sz w:val="24"/>
      <w:szCs w:val="24"/>
    </w:rPr>
  </w:style>
  <w:style w:type="paragraph" w:styleId="BodyText">
    <w:name w:val="Body Text"/>
    <w:basedOn w:val="Normal"/>
    <w:rsid w:val="00C92643"/>
    <w:pPr>
      <w:spacing w:after="120"/>
    </w:pPr>
  </w:style>
  <w:style w:type="paragraph" w:styleId="BodyText2">
    <w:name w:val="Body Text 2"/>
    <w:basedOn w:val="Normal"/>
    <w:rsid w:val="00C5536C"/>
    <w:pPr>
      <w:spacing w:after="120" w:line="480" w:lineRule="auto"/>
    </w:pPr>
  </w:style>
  <w:style w:type="paragraph" w:styleId="BalloonText">
    <w:name w:val="Balloon Text"/>
    <w:basedOn w:val="Normal"/>
    <w:semiHidden/>
    <w:rsid w:val="004202F8"/>
    <w:rPr>
      <w:rFonts w:ascii="Tahoma" w:hAnsi="Tahoma" w:cs="Tahoma"/>
      <w:sz w:val="16"/>
      <w:szCs w:val="16"/>
    </w:rPr>
  </w:style>
  <w:style w:type="paragraph" w:styleId="ListParagraph">
    <w:name w:val="List Paragraph"/>
    <w:basedOn w:val="Normal"/>
    <w:uiPriority w:val="99"/>
    <w:qFormat/>
    <w:rsid w:val="00A074F8"/>
    <w:pPr>
      <w:ind w:left="720"/>
      <w:contextualSpacing/>
    </w:pPr>
    <w:rPr>
      <w:rFonts w:ascii="Times New Roman" w:hAnsi="Times New Roman"/>
      <w:sz w:val="24"/>
    </w:rPr>
  </w:style>
  <w:style w:type="paragraph" w:customStyle="1" w:styleId="Default">
    <w:name w:val="Default"/>
    <w:rsid w:val="005248F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45702">
      <w:bodyDiv w:val="1"/>
      <w:marLeft w:val="0"/>
      <w:marRight w:val="0"/>
      <w:marTop w:val="0"/>
      <w:marBottom w:val="0"/>
      <w:divBdr>
        <w:top w:val="none" w:sz="0" w:space="0" w:color="auto"/>
        <w:left w:val="none" w:sz="0" w:space="0" w:color="auto"/>
        <w:bottom w:val="none" w:sz="0" w:space="0" w:color="auto"/>
        <w:right w:val="none" w:sz="0" w:space="0" w:color="auto"/>
      </w:divBdr>
    </w:div>
    <w:div w:id="597715821">
      <w:bodyDiv w:val="1"/>
      <w:marLeft w:val="0"/>
      <w:marRight w:val="0"/>
      <w:marTop w:val="0"/>
      <w:marBottom w:val="0"/>
      <w:divBdr>
        <w:top w:val="none" w:sz="0" w:space="0" w:color="auto"/>
        <w:left w:val="none" w:sz="0" w:space="0" w:color="auto"/>
        <w:bottom w:val="none" w:sz="0" w:space="0" w:color="auto"/>
        <w:right w:val="none" w:sz="0" w:space="0" w:color="auto"/>
      </w:divBdr>
    </w:div>
    <w:div w:id="917207382">
      <w:bodyDiv w:val="1"/>
      <w:marLeft w:val="0"/>
      <w:marRight w:val="0"/>
      <w:marTop w:val="0"/>
      <w:marBottom w:val="0"/>
      <w:divBdr>
        <w:top w:val="none" w:sz="0" w:space="0" w:color="auto"/>
        <w:left w:val="none" w:sz="0" w:space="0" w:color="auto"/>
        <w:bottom w:val="none" w:sz="0" w:space="0" w:color="auto"/>
        <w:right w:val="none" w:sz="0" w:space="0" w:color="auto"/>
      </w:divBdr>
    </w:div>
    <w:div w:id="924070711">
      <w:bodyDiv w:val="1"/>
      <w:marLeft w:val="0"/>
      <w:marRight w:val="0"/>
      <w:marTop w:val="0"/>
      <w:marBottom w:val="0"/>
      <w:divBdr>
        <w:top w:val="none" w:sz="0" w:space="0" w:color="auto"/>
        <w:left w:val="none" w:sz="0" w:space="0" w:color="auto"/>
        <w:bottom w:val="none" w:sz="0" w:space="0" w:color="auto"/>
        <w:right w:val="none" w:sz="0" w:space="0" w:color="auto"/>
      </w:divBdr>
    </w:div>
    <w:div w:id="159365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A23CA-B9C3-4AA0-A4B5-AFDD89029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AZ State Treasury</Company>
  <LinksUpToDate>false</LinksUpToDate>
  <CharactersWithSpaces>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connied</dc:creator>
  <cp:lastModifiedBy>Christine Thurston</cp:lastModifiedBy>
  <cp:revision>109</cp:revision>
  <cp:lastPrinted>2016-10-20T16:24:00Z</cp:lastPrinted>
  <dcterms:created xsi:type="dcterms:W3CDTF">2014-07-22T21:44:00Z</dcterms:created>
  <dcterms:modified xsi:type="dcterms:W3CDTF">2016-10-21T18:15:00Z</dcterms:modified>
</cp:coreProperties>
</file>