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559C2" w14:textId="77777777" w:rsidR="004F361B" w:rsidRPr="00E67ED1" w:rsidRDefault="004F361B" w:rsidP="004F361B">
      <w:pPr>
        <w:jc w:val="center"/>
        <w:rPr>
          <w:rFonts w:ascii="Book Antiqua" w:hAnsi="Book Antiqua"/>
          <w:b/>
        </w:rPr>
      </w:pPr>
      <w:r w:rsidRPr="00E67ED1">
        <w:rPr>
          <w:rFonts w:ascii="Book Antiqua" w:hAnsi="Book Antiqua"/>
          <w:b/>
        </w:rPr>
        <w:t>Meeting Agenda –Board of Trustees</w:t>
      </w:r>
      <w:r>
        <w:rPr>
          <w:rFonts w:ascii="Book Antiqua" w:hAnsi="Book Antiqua"/>
          <w:b/>
        </w:rPr>
        <w:t xml:space="preserve"> Meeting</w:t>
      </w:r>
    </w:p>
    <w:p w14:paraId="406122D2" w14:textId="1CD9F389" w:rsidR="004F361B" w:rsidRDefault="00D1218B" w:rsidP="004F361B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June 7</w:t>
      </w:r>
      <w:r w:rsidR="004F361B">
        <w:rPr>
          <w:rFonts w:ascii="Book Antiqua" w:hAnsi="Book Antiqua"/>
          <w:b/>
        </w:rPr>
        <w:t>, 2018</w:t>
      </w:r>
    </w:p>
    <w:p w14:paraId="6981A6BB" w14:textId="77777777" w:rsidR="004F361B" w:rsidRPr="00E70974" w:rsidRDefault="004F361B" w:rsidP="004F361B">
      <w:pPr>
        <w:jc w:val="center"/>
      </w:pPr>
      <w:r>
        <w:rPr>
          <w:rFonts w:ascii="Book Antiqua" w:hAnsi="Book Antiqua"/>
          <w:b/>
        </w:rPr>
        <w:t>10:00</w:t>
      </w:r>
      <w:r w:rsidRPr="006B6663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</w:t>
      </w:r>
      <w:r w:rsidRPr="006B6663">
        <w:rPr>
          <w:rFonts w:ascii="Book Antiqua" w:hAnsi="Book Antiqua"/>
          <w:b/>
        </w:rPr>
        <w:t>.m.</w:t>
      </w:r>
    </w:p>
    <w:p w14:paraId="2DE648F9" w14:textId="77777777" w:rsidR="004F361B" w:rsidRPr="006B6663" w:rsidRDefault="004F361B" w:rsidP="004F361B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League of AZ Cities &amp; Towns </w:t>
      </w:r>
    </w:p>
    <w:p w14:paraId="768A47A7" w14:textId="77777777" w:rsidR="004F361B" w:rsidRPr="006B6663" w:rsidRDefault="004F361B" w:rsidP="004F361B">
      <w:pPr>
        <w:jc w:val="center"/>
        <w:rPr>
          <w:rFonts w:ascii="Book Antiqua" w:hAnsi="Book Antiqua" w:cs="Book Antiqua"/>
          <w:sz w:val="18"/>
          <w:szCs w:val="24"/>
        </w:rPr>
      </w:pPr>
      <w:r w:rsidRPr="006B6663">
        <w:rPr>
          <w:rFonts w:ascii="Book Antiqua" w:hAnsi="Book Antiqua" w:cs="Book Antiqua"/>
          <w:sz w:val="18"/>
          <w:szCs w:val="24"/>
        </w:rPr>
        <w:t xml:space="preserve">1820 W. Washington Street </w:t>
      </w:r>
    </w:p>
    <w:p w14:paraId="31EBD1A6" w14:textId="77777777" w:rsidR="004F361B" w:rsidRPr="006B6663" w:rsidRDefault="004F361B" w:rsidP="004F361B">
      <w:pPr>
        <w:jc w:val="center"/>
        <w:rPr>
          <w:rFonts w:ascii="Book Antiqua" w:hAnsi="Book Antiqua" w:cs="Book Antiqua"/>
          <w:sz w:val="18"/>
          <w:szCs w:val="24"/>
        </w:rPr>
      </w:pPr>
      <w:r>
        <w:rPr>
          <w:rFonts w:ascii="Book Antiqua" w:hAnsi="Book Antiqua" w:cs="Book Antiqua"/>
          <w:sz w:val="18"/>
          <w:szCs w:val="24"/>
        </w:rPr>
        <w:t> Phoenix, AZ 85007</w:t>
      </w:r>
      <w:r w:rsidRPr="006B6663">
        <w:rPr>
          <w:rFonts w:ascii="Book Antiqua" w:hAnsi="Book Antiqua" w:cs="Book Antiqua"/>
          <w:sz w:val="18"/>
          <w:szCs w:val="24"/>
        </w:rPr>
        <w:t xml:space="preserve"> </w:t>
      </w:r>
    </w:p>
    <w:p w14:paraId="0A7C1677" w14:textId="77777777" w:rsidR="00E70974" w:rsidRPr="00E70974" w:rsidRDefault="00E70974" w:rsidP="00E70974">
      <w:pPr>
        <w:jc w:val="center"/>
        <w:rPr>
          <w:rFonts w:ascii="Book Antiqua" w:hAnsi="Book Antiqua"/>
          <w:i/>
          <w:sz w:val="18"/>
          <w:szCs w:val="24"/>
        </w:rPr>
      </w:pPr>
    </w:p>
    <w:p w14:paraId="29DDAB82" w14:textId="3038A4D2" w:rsidR="004443FB" w:rsidRPr="00E67ED1" w:rsidRDefault="004443FB" w:rsidP="004443FB">
      <w:pPr>
        <w:rPr>
          <w:rFonts w:ascii="Book Antiqua" w:hAnsi="Book Antiqua"/>
          <w:b/>
          <w:sz w:val="20"/>
          <w:szCs w:val="20"/>
        </w:rPr>
      </w:pPr>
      <w:r w:rsidRPr="00E67ED1">
        <w:rPr>
          <w:rFonts w:ascii="Book Antiqua" w:eastAsia="Calibri" w:hAnsi="Book Antiqua"/>
          <w:i/>
          <w:sz w:val="20"/>
          <w:szCs w:val="20"/>
        </w:rPr>
        <w:t xml:space="preserve">The public will be able to hear and see those persons participating electronically in the public sections of the meeting by attending the meeting in person </w:t>
      </w:r>
      <w:r w:rsidR="008E4D97">
        <w:rPr>
          <w:rFonts w:ascii="Book Antiqua" w:eastAsia="Calibri" w:hAnsi="Book Antiqua"/>
          <w:i/>
          <w:sz w:val="20"/>
          <w:szCs w:val="20"/>
        </w:rPr>
        <w:t>at AMRRP</w:t>
      </w:r>
      <w:r w:rsidR="005227AB">
        <w:rPr>
          <w:rFonts w:ascii="Book Antiqua" w:eastAsia="Calibri" w:hAnsi="Book Antiqua"/>
          <w:i/>
          <w:sz w:val="20"/>
          <w:szCs w:val="20"/>
        </w:rPr>
        <w:t>.</w:t>
      </w:r>
    </w:p>
    <w:p w14:paraId="38097497" w14:textId="77777777" w:rsidR="004443FB" w:rsidRPr="00E67ED1" w:rsidRDefault="004443FB" w:rsidP="004443FB">
      <w:pPr>
        <w:ind w:left="72"/>
        <w:rPr>
          <w:rFonts w:ascii="Book Antiqua" w:hAnsi="Book Antiqua"/>
          <w:b/>
        </w:rPr>
      </w:pPr>
    </w:p>
    <w:p w14:paraId="5DCAA0F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 xml:space="preserve">Call to Order </w:t>
      </w:r>
      <w:r w:rsidRPr="00D13119">
        <w:rPr>
          <w:rFonts w:ascii="Book Antiqua" w:hAnsi="Book Antiqua"/>
          <w:b/>
        </w:rPr>
        <w:tab/>
      </w:r>
    </w:p>
    <w:p w14:paraId="418D2075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5E22F95A" w14:textId="77777777" w:rsidR="004443FB" w:rsidRPr="00D13119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D13119">
        <w:rPr>
          <w:rFonts w:ascii="Book Antiqua" w:hAnsi="Book Antiqua"/>
          <w:b/>
        </w:rPr>
        <w:t>Call to the Public</w:t>
      </w:r>
    </w:p>
    <w:p w14:paraId="7EC4CB28" w14:textId="2AB3DCA8" w:rsidR="004443FB" w:rsidRDefault="004443FB" w:rsidP="004443FB">
      <w:pPr>
        <w:ind w:firstLine="720"/>
        <w:rPr>
          <w:rFonts w:ascii="Book Antiqua" w:hAnsi="Book Antiqua"/>
        </w:rPr>
      </w:pPr>
      <w:r w:rsidRPr="00E67ED1">
        <w:rPr>
          <w:rFonts w:ascii="Book Antiqua" w:hAnsi="Book Antiqua"/>
        </w:rPr>
        <w:t>The public may address the Board or present topics for future Board discussion</w:t>
      </w:r>
      <w:r w:rsidR="00A72CEA">
        <w:rPr>
          <w:rFonts w:ascii="Book Antiqua" w:hAnsi="Book Antiqua"/>
        </w:rPr>
        <w:t>.</w:t>
      </w:r>
    </w:p>
    <w:p w14:paraId="5EB2B916" w14:textId="77777777" w:rsidR="004443FB" w:rsidRDefault="004443FB" w:rsidP="004443FB">
      <w:pPr>
        <w:pStyle w:val="ListParagraph"/>
        <w:rPr>
          <w:rFonts w:ascii="Book Antiqua" w:hAnsi="Book Antiqua"/>
          <w:b/>
        </w:rPr>
      </w:pPr>
    </w:p>
    <w:p w14:paraId="09736F11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Consent Agenda</w:t>
      </w:r>
    </w:p>
    <w:p w14:paraId="2C788C22" w14:textId="77777777" w:rsidR="004443FB" w:rsidRPr="00C11F0C" w:rsidRDefault="004443FB" w:rsidP="004443FB">
      <w:pPr>
        <w:pStyle w:val="ListParagraph"/>
        <w:rPr>
          <w:rFonts w:ascii="Book Antiqua" w:hAnsi="Book Antiqua"/>
          <w:i/>
        </w:rPr>
      </w:pPr>
      <w:r w:rsidRPr="00C11F0C">
        <w:rPr>
          <w:rFonts w:ascii="Book Antiqua" w:hAnsi="Book Antiqua"/>
          <w:i/>
        </w:rPr>
        <w:t xml:space="preserve">Action recommended </w:t>
      </w:r>
    </w:p>
    <w:p w14:paraId="27A4CD98" w14:textId="5B496BA7" w:rsidR="004443FB" w:rsidRPr="00C11F0C" w:rsidRDefault="004443FB" w:rsidP="004443FB">
      <w:pPr>
        <w:pStyle w:val="ListParagraph"/>
        <w:rPr>
          <w:rFonts w:ascii="Book Antiqua" w:hAnsi="Book Antiqua"/>
        </w:rPr>
      </w:pPr>
      <w:r w:rsidRPr="00C11F0C">
        <w:rPr>
          <w:rFonts w:ascii="Book Antiqua" w:hAnsi="Book Antiqua"/>
        </w:rPr>
        <w:t>Approve the consent agenda recommendations</w:t>
      </w:r>
      <w:r w:rsidR="00A72CEA">
        <w:rPr>
          <w:rFonts w:ascii="Book Antiqua" w:hAnsi="Book Antiqua"/>
        </w:rPr>
        <w:t>.</w:t>
      </w:r>
    </w:p>
    <w:p w14:paraId="017C0904" w14:textId="0AB4CFC2" w:rsidR="004443FB" w:rsidRDefault="00C11F0C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3.1</w:t>
      </w:r>
      <w:r>
        <w:rPr>
          <w:rFonts w:ascii="Book Antiqua" w:hAnsi="Book Antiqua"/>
        </w:rPr>
        <w:tab/>
      </w:r>
      <w:r w:rsidR="000F357F">
        <w:rPr>
          <w:rFonts w:ascii="Book Antiqua" w:hAnsi="Book Antiqua"/>
        </w:rPr>
        <w:t xml:space="preserve">Approve </w:t>
      </w:r>
      <w:r w:rsidR="002A3097">
        <w:rPr>
          <w:rFonts w:ascii="Book Antiqua" w:hAnsi="Book Antiqua"/>
        </w:rPr>
        <w:t>March 30</w:t>
      </w:r>
      <w:r w:rsidR="00F40493">
        <w:rPr>
          <w:rFonts w:ascii="Book Antiqua" w:hAnsi="Book Antiqua"/>
        </w:rPr>
        <w:t>, 201</w:t>
      </w:r>
      <w:r w:rsidR="002A3097">
        <w:rPr>
          <w:rFonts w:ascii="Book Antiqua" w:hAnsi="Book Antiqua"/>
        </w:rPr>
        <w:t>8</w:t>
      </w:r>
      <w:r w:rsidR="00F40493">
        <w:rPr>
          <w:rFonts w:ascii="Book Antiqua" w:hAnsi="Book Antiqua"/>
        </w:rPr>
        <w:t xml:space="preserve"> </w:t>
      </w:r>
      <w:r w:rsidR="00EC027B">
        <w:rPr>
          <w:rFonts w:ascii="Book Antiqua" w:hAnsi="Book Antiqua"/>
        </w:rPr>
        <w:t>Board</w:t>
      </w:r>
      <w:r w:rsidR="00F40493">
        <w:rPr>
          <w:rFonts w:ascii="Book Antiqua" w:hAnsi="Book Antiqua"/>
        </w:rPr>
        <w:t xml:space="preserve"> </w:t>
      </w:r>
      <w:r w:rsidR="002A3097">
        <w:rPr>
          <w:rFonts w:ascii="Book Antiqua" w:hAnsi="Book Antiqua"/>
        </w:rPr>
        <w:t xml:space="preserve">of Trustees </w:t>
      </w:r>
      <w:r w:rsidR="00F40493">
        <w:rPr>
          <w:rFonts w:ascii="Book Antiqua" w:hAnsi="Book Antiqua"/>
        </w:rPr>
        <w:t>Meeting minutes</w:t>
      </w:r>
    </w:p>
    <w:p w14:paraId="4AE44BD9" w14:textId="4674D24E" w:rsidR="005227AB" w:rsidRDefault="005227AB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3.2</w:t>
      </w:r>
      <w:r>
        <w:rPr>
          <w:rFonts w:ascii="Book Antiqua" w:hAnsi="Book Antiqua"/>
        </w:rPr>
        <w:tab/>
      </w:r>
      <w:r w:rsidR="000F357F" w:rsidRPr="00170BA6">
        <w:rPr>
          <w:rFonts w:ascii="Book Antiqua" w:hAnsi="Book Antiqua"/>
        </w:rPr>
        <w:t xml:space="preserve">Approve </w:t>
      </w:r>
      <w:r w:rsidR="002A3097">
        <w:rPr>
          <w:rFonts w:ascii="Book Antiqua" w:hAnsi="Book Antiqua"/>
        </w:rPr>
        <w:t>March 30</w:t>
      </w:r>
      <w:r w:rsidR="00F40493">
        <w:rPr>
          <w:rFonts w:ascii="Book Antiqua" w:hAnsi="Book Antiqua"/>
        </w:rPr>
        <w:t>, 201</w:t>
      </w:r>
      <w:r w:rsidR="002A3097">
        <w:rPr>
          <w:rFonts w:ascii="Book Antiqua" w:hAnsi="Book Antiqua"/>
        </w:rPr>
        <w:t>8</w:t>
      </w:r>
      <w:r w:rsidR="00F40493">
        <w:rPr>
          <w:rFonts w:ascii="Book Antiqua" w:hAnsi="Book Antiqua"/>
        </w:rPr>
        <w:t xml:space="preserve"> Board</w:t>
      </w:r>
      <w:r w:rsidR="002A3097">
        <w:rPr>
          <w:rFonts w:ascii="Book Antiqua" w:hAnsi="Book Antiqua"/>
        </w:rPr>
        <w:t xml:space="preserve"> of Trustees</w:t>
      </w:r>
      <w:r w:rsidR="000F357F" w:rsidRPr="00170BA6">
        <w:rPr>
          <w:rFonts w:ascii="Book Antiqua" w:hAnsi="Book Antiqua"/>
        </w:rPr>
        <w:t xml:space="preserve"> Meeting</w:t>
      </w:r>
      <w:r w:rsidR="00F40493">
        <w:rPr>
          <w:rFonts w:ascii="Book Antiqua" w:hAnsi="Book Antiqua"/>
        </w:rPr>
        <w:t xml:space="preserve"> – Executive Session</w:t>
      </w:r>
      <w:r w:rsidR="000F357F" w:rsidRPr="00170BA6">
        <w:rPr>
          <w:rFonts w:ascii="Book Antiqua" w:hAnsi="Book Antiqua"/>
        </w:rPr>
        <w:t xml:space="preserve"> minutes</w:t>
      </w:r>
    </w:p>
    <w:p w14:paraId="1F1284D5" w14:textId="116130E1" w:rsidR="00037E24" w:rsidRDefault="00037E24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3.3</w:t>
      </w:r>
      <w:r>
        <w:rPr>
          <w:rFonts w:ascii="Book Antiqua" w:hAnsi="Book Antiqua"/>
        </w:rPr>
        <w:tab/>
        <w:t>Board Operational Policy – updated with surplus/dividend policy change</w:t>
      </w:r>
    </w:p>
    <w:p w14:paraId="6F68A7AD" w14:textId="373CC376" w:rsidR="0009282F" w:rsidRDefault="0009282F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3.4</w:t>
      </w:r>
      <w:r>
        <w:rPr>
          <w:rFonts w:ascii="Book Antiqua" w:hAnsi="Book Antiqua"/>
        </w:rPr>
        <w:tab/>
        <w:t xml:space="preserve">Receive ASIA’s Update on SB1100 - Full and Final Settlement </w:t>
      </w:r>
    </w:p>
    <w:p w14:paraId="6CB6553B" w14:textId="2468397F" w:rsidR="005A7F43" w:rsidRDefault="005A7F43" w:rsidP="00C11F0C">
      <w:pPr>
        <w:pStyle w:val="ListParagraph"/>
        <w:ind w:firstLine="720"/>
        <w:rPr>
          <w:rFonts w:ascii="Book Antiqua" w:hAnsi="Book Antiqua"/>
        </w:rPr>
      </w:pPr>
      <w:r>
        <w:rPr>
          <w:rFonts w:ascii="Book Antiqua" w:hAnsi="Book Antiqua"/>
        </w:rPr>
        <w:t>3.5</w:t>
      </w:r>
      <w:r>
        <w:rPr>
          <w:rFonts w:ascii="Book Antiqua" w:hAnsi="Book Antiqua"/>
        </w:rPr>
        <w:tab/>
        <w:t xml:space="preserve">Approve Extension of the Town of Prescott Valley’s Claim #CP8949 Tolling </w:t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  <w:t>Agreement</w:t>
      </w:r>
    </w:p>
    <w:p w14:paraId="03BC8123" w14:textId="77777777" w:rsidR="000F357F" w:rsidRPr="00EC027B" w:rsidRDefault="000F357F" w:rsidP="00EC027B">
      <w:pPr>
        <w:rPr>
          <w:rFonts w:ascii="Book Antiqua" w:hAnsi="Book Antiqua"/>
        </w:rPr>
      </w:pPr>
    </w:p>
    <w:p w14:paraId="340CA349" w14:textId="77777777" w:rsidR="004443FB" w:rsidRPr="00170BA6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170BA6">
        <w:rPr>
          <w:rFonts w:ascii="Book Antiqua" w:hAnsi="Book Antiqua"/>
          <w:b/>
        </w:rPr>
        <w:t xml:space="preserve">Reports and Updates           </w:t>
      </w:r>
    </w:p>
    <w:p w14:paraId="63E105ED" w14:textId="77777777" w:rsidR="004443FB" w:rsidRPr="00170BA6" w:rsidRDefault="004443FB" w:rsidP="004443FB">
      <w:pPr>
        <w:pStyle w:val="ListParagraph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The following reports and updates will be made orally at the meeting: </w:t>
      </w:r>
    </w:p>
    <w:p w14:paraId="75EAC570" w14:textId="74C7E545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Executive Committee </w:t>
      </w:r>
    </w:p>
    <w:p w14:paraId="4065C064" w14:textId="685CF2D2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Finance Committee </w:t>
      </w:r>
    </w:p>
    <w:p w14:paraId="04EB1D8C" w14:textId="4C1F4B50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Loss Control Committee </w:t>
      </w:r>
    </w:p>
    <w:p w14:paraId="0971D853" w14:textId="21012430" w:rsidR="004443FB" w:rsidRPr="00C11F0C" w:rsidRDefault="004443F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170BA6">
        <w:rPr>
          <w:rFonts w:ascii="Book Antiqua" w:hAnsi="Book Antiqua"/>
        </w:rPr>
        <w:t xml:space="preserve">League of Arizona Cities and Towns </w:t>
      </w:r>
    </w:p>
    <w:p w14:paraId="09F67C4F" w14:textId="77777777" w:rsidR="008934DC" w:rsidRDefault="004443FB" w:rsidP="00806A9E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 w:rsidRPr="008934DC">
        <w:rPr>
          <w:rFonts w:ascii="Book Antiqua" w:hAnsi="Book Antiqua"/>
        </w:rPr>
        <w:t>Legal Advisor</w:t>
      </w:r>
      <w:r w:rsidR="008934DC" w:rsidRPr="008934DC">
        <w:rPr>
          <w:rFonts w:ascii="Book Antiqua" w:hAnsi="Book Antiqua"/>
        </w:rPr>
        <w:t xml:space="preserve">- </w:t>
      </w:r>
      <w:r w:rsidR="00A53846" w:rsidRPr="008934DC">
        <w:rPr>
          <w:rFonts w:ascii="Book Antiqua" w:hAnsi="Book Antiqua"/>
        </w:rPr>
        <w:t>Le</w:t>
      </w:r>
      <w:r w:rsidR="008934DC">
        <w:rPr>
          <w:rFonts w:ascii="Book Antiqua" w:hAnsi="Book Antiqua"/>
        </w:rPr>
        <w:t>gal advisor will brief board on:</w:t>
      </w:r>
    </w:p>
    <w:p w14:paraId="4D282319" w14:textId="0E7EAA32" w:rsidR="004443FB" w:rsidRDefault="002223F5" w:rsidP="008934DC">
      <w:pPr>
        <w:pStyle w:val="ListParagraph"/>
        <w:numPr>
          <w:ilvl w:val="1"/>
          <w:numId w:val="46"/>
        </w:numPr>
        <w:rPr>
          <w:rFonts w:ascii="Book Antiqua" w:hAnsi="Book Antiqua"/>
        </w:rPr>
      </w:pPr>
      <w:r>
        <w:rPr>
          <w:rFonts w:ascii="Book Antiqua" w:hAnsi="Book Antiqua"/>
        </w:rPr>
        <w:t>Board member request</w:t>
      </w:r>
      <w:r w:rsidR="00A53846" w:rsidRPr="008934DC">
        <w:rPr>
          <w:rFonts w:ascii="Book Antiqua" w:hAnsi="Book Antiqua"/>
        </w:rPr>
        <w:t xml:space="preserve"> to reconsider prior action regarding quali</w:t>
      </w:r>
      <w:r>
        <w:rPr>
          <w:rFonts w:ascii="Book Antiqua" w:hAnsi="Book Antiqua"/>
        </w:rPr>
        <w:t>fications to serve on the Board</w:t>
      </w:r>
    </w:p>
    <w:p w14:paraId="04FDB552" w14:textId="433F943B" w:rsidR="008934DC" w:rsidRPr="008934DC" w:rsidRDefault="008934DC" w:rsidP="008934DC">
      <w:pPr>
        <w:pStyle w:val="ListParagraph"/>
        <w:numPr>
          <w:ilvl w:val="1"/>
          <w:numId w:val="46"/>
        </w:numPr>
        <w:rPr>
          <w:rFonts w:ascii="Book Antiqua" w:hAnsi="Book Antiqua"/>
        </w:rPr>
      </w:pPr>
      <w:r>
        <w:rPr>
          <w:rFonts w:ascii="Book Antiqua" w:hAnsi="Book Antiqua"/>
        </w:rPr>
        <w:t>Indemnity provisions AMRRP Members are including in CFD agreements</w:t>
      </w:r>
    </w:p>
    <w:p w14:paraId="3D973A93" w14:textId="06590DFF" w:rsidR="004443FB" w:rsidRPr="00C11F0C" w:rsidRDefault="005227AB" w:rsidP="00C11F0C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</w:rPr>
      </w:pPr>
      <w:r>
        <w:rPr>
          <w:rFonts w:ascii="Book Antiqua" w:hAnsi="Book Antiqua"/>
        </w:rPr>
        <w:t xml:space="preserve">Administrator </w:t>
      </w:r>
    </w:p>
    <w:p w14:paraId="6DAEEF7E" w14:textId="217AA9A2" w:rsidR="004443FB" w:rsidRDefault="004443FB" w:rsidP="004443FB">
      <w:pPr>
        <w:pStyle w:val="ListParagraph"/>
        <w:numPr>
          <w:ilvl w:val="0"/>
          <w:numId w:val="46"/>
        </w:numPr>
        <w:ind w:left="1440"/>
        <w:rPr>
          <w:rFonts w:ascii="Book Antiqua" w:hAnsi="Book Antiqua"/>
          <w:b/>
        </w:rPr>
      </w:pPr>
      <w:r w:rsidRPr="00170BA6">
        <w:rPr>
          <w:rFonts w:ascii="Book Antiqua" w:hAnsi="Book Antiqua"/>
        </w:rPr>
        <w:lastRenderedPageBreak/>
        <w:t>President</w:t>
      </w:r>
      <w:r w:rsidR="0082391D">
        <w:rPr>
          <w:rFonts w:ascii="Book Antiqua" w:hAnsi="Book Antiqua"/>
          <w:b/>
        </w:rPr>
        <w:tab/>
      </w:r>
      <w:r w:rsidR="0082391D">
        <w:rPr>
          <w:rFonts w:ascii="Book Antiqua" w:hAnsi="Book Antiqua"/>
          <w:b/>
        </w:rPr>
        <w:tab/>
      </w:r>
      <w:r w:rsidR="0082391D">
        <w:rPr>
          <w:rFonts w:ascii="Book Antiqua" w:hAnsi="Book Antiqua"/>
          <w:b/>
        </w:rPr>
        <w:tab/>
      </w:r>
    </w:p>
    <w:p w14:paraId="2E5BB23F" w14:textId="77777777" w:rsidR="005227AB" w:rsidRPr="00D6411F" w:rsidRDefault="005227AB" w:rsidP="00D6411F">
      <w:pPr>
        <w:rPr>
          <w:rFonts w:ascii="Book Antiqua" w:hAnsi="Book Antiqua"/>
          <w:b/>
        </w:rPr>
      </w:pPr>
    </w:p>
    <w:p w14:paraId="26C4CA40" w14:textId="1E528F3F" w:rsidR="00D43C27" w:rsidRDefault="00D43C2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Board Vacan</w:t>
      </w:r>
      <w:r w:rsidR="00670851">
        <w:rPr>
          <w:rFonts w:ascii="Book Antiqua" w:hAnsi="Book Antiqua"/>
          <w:b/>
        </w:rPr>
        <w:t>c</w:t>
      </w:r>
      <w:r>
        <w:rPr>
          <w:rFonts w:ascii="Book Antiqua" w:hAnsi="Book Antiqua"/>
          <w:b/>
        </w:rPr>
        <w:t>y</w:t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  <w:t>Tiffani Burleson</w:t>
      </w:r>
    </w:p>
    <w:p w14:paraId="668FB471" w14:textId="3915CF8F" w:rsidR="00D43C27" w:rsidRPr="00D43C27" w:rsidRDefault="00D43C27" w:rsidP="00D43C27">
      <w:pPr>
        <w:pStyle w:val="ListParagraph"/>
        <w:rPr>
          <w:rFonts w:ascii="Book Antiqua" w:hAnsi="Book Antiqua"/>
          <w:i/>
        </w:rPr>
      </w:pPr>
      <w:r w:rsidRPr="00D43C27">
        <w:rPr>
          <w:rFonts w:ascii="Book Antiqua" w:hAnsi="Book Antiqua"/>
          <w:i/>
        </w:rPr>
        <w:t>Action recommended</w:t>
      </w:r>
    </w:p>
    <w:p w14:paraId="14C860B7" w14:textId="6D030F33" w:rsidR="00D43C27" w:rsidRPr="00D43C27" w:rsidRDefault="00D43C27" w:rsidP="00D43C27">
      <w:pPr>
        <w:pStyle w:val="ListParagraph"/>
        <w:rPr>
          <w:rFonts w:ascii="Book Antiqua" w:hAnsi="Book Antiqua"/>
        </w:rPr>
      </w:pPr>
      <w:r w:rsidRPr="00D43C27">
        <w:rPr>
          <w:rFonts w:ascii="Book Antiqua" w:hAnsi="Book Antiqua"/>
        </w:rPr>
        <w:t>Provide staff direction regardi</w:t>
      </w:r>
      <w:r>
        <w:rPr>
          <w:rFonts w:ascii="Book Antiqua" w:hAnsi="Book Antiqua"/>
        </w:rPr>
        <w:t>ng the vacant Trustee position.</w:t>
      </w:r>
    </w:p>
    <w:p w14:paraId="4E4317A7" w14:textId="77777777" w:rsidR="00D43C27" w:rsidRDefault="00D43C27" w:rsidP="00D43C27">
      <w:pPr>
        <w:pStyle w:val="ListParagraph"/>
        <w:rPr>
          <w:rFonts w:ascii="Book Antiqua" w:hAnsi="Book Antiqua"/>
          <w:b/>
        </w:rPr>
      </w:pPr>
    </w:p>
    <w:p w14:paraId="779BA96E" w14:textId="6E08FDD0" w:rsidR="003F5562" w:rsidRDefault="00A959FA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AACOP Update</w:t>
      </w:r>
      <w:r w:rsidR="003F5562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</w:r>
      <w:r w:rsidR="003148D6">
        <w:rPr>
          <w:rFonts w:ascii="Book Antiqua" w:hAnsi="Book Antiqua"/>
          <w:b/>
        </w:rPr>
        <w:tab/>
        <w:t>Jackie Walker</w:t>
      </w:r>
      <w:r w:rsidR="003F5562">
        <w:rPr>
          <w:rFonts w:ascii="Book Antiqua" w:hAnsi="Book Antiqua"/>
          <w:b/>
        </w:rPr>
        <w:tab/>
      </w:r>
    </w:p>
    <w:p w14:paraId="32A71C4E" w14:textId="20D12C54" w:rsidR="003F5562" w:rsidRPr="00D43C27" w:rsidRDefault="003F5562" w:rsidP="003F5562">
      <w:pPr>
        <w:pStyle w:val="ListParagraph"/>
        <w:rPr>
          <w:rFonts w:ascii="Book Antiqua" w:hAnsi="Book Antiqua"/>
          <w:i/>
        </w:rPr>
      </w:pPr>
      <w:r w:rsidRPr="00D43C27">
        <w:rPr>
          <w:rFonts w:ascii="Book Antiqua" w:hAnsi="Book Antiqua"/>
          <w:i/>
        </w:rPr>
        <w:t>Action recommended</w:t>
      </w:r>
    </w:p>
    <w:p w14:paraId="1F01BD8A" w14:textId="54D3C56B" w:rsidR="003F5562" w:rsidRDefault="003F5562" w:rsidP="003F5562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 xml:space="preserve">None – review and </w:t>
      </w:r>
      <w:proofErr w:type="spellStart"/>
      <w:r>
        <w:rPr>
          <w:rFonts w:ascii="Book Antiqua" w:hAnsi="Book Antiqua"/>
        </w:rPr>
        <w:t>discusson</w:t>
      </w:r>
      <w:proofErr w:type="spellEnd"/>
      <w:r>
        <w:rPr>
          <w:rFonts w:ascii="Book Antiqua" w:hAnsi="Book Antiqua"/>
        </w:rPr>
        <w:t xml:space="preserve"> only</w:t>
      </w:r>
      <w:r w:rsidR="00A72CEA">
        <w:rPr>
          <w:rFonts w:ascii="Book Antiqua" w:hAnsi="Book Antiqua"/>
        </w:rPr>
        <w:t>.</w:t>
      </w:r>
    </w:p>
    <w:p w14:paraId="6E7D501A" w14:textId="77777777" w:rsidR="003F5562" w:rsidRPr="003F5562" w:rsidRDefault="003F5562" w:rsidP="003F5562">
      <w:pPr>
        <w:pStyle w:val="ListParagraph"/>
        <w:rPr>
          <w:rFonts w:ascii="Book Antiqua" w:hAnsi="Book Antiqua"/>
        </w:rPr>
      </w:pPr>
    </w:p>
    <w:p w14:paraId="41F7EC47" w14:textId="20F2FEF7" w:rsidR="00BC0C44" w:rsidRDefault="00BC0C44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Independent Audit Report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C7481F">
        <w:rPr>
          <w:rFonts w:ascii="Book Antiqua" w:hAnsi="Book Antiqua"/>
          <w:b/>
        </w:rPr>
        <w:t>Bob Green</w:t>
      </w:r>
      <w:r>
        <w:rPr>
          <w:rFonts w:ascii="Book Antiqua" w:hAnsi="Book Antiqua"/>
          <w:b/>
        </w:rPr>
        <w:t xml:space="preserve">, </w:t>
      </w:r>
      <w:r w:rsidR="00C7481F">
        <w:rPr>
          <w:rFonts w:ascii="Book Antiqua" w:hAnsi="Book Antiqua"/>
          <w:b/>
        </w:rPr>
        <w:t xml:space="preserve">CPA, </w:t>
      </w:r>
    </w:p>
    <w:p w14:paraId="5F303762" w14:textId="3F556402" w:rsidR="00BC0C44" w:rsidRDefault="00BC0C44" w:rsidP="00BC0C44">
      <w:pPr>
        <w:pStyle w:val="ListParagraph"/>
        <w:rPr>
          <w:rFonts w:ascii="Book Antiqua" w:hAnsi="Book Antiqua"/>
          <w:b/>
        </w:rPr>
      </w:pPr>
      <w:r>
        <w:rPr>
          <w:rFonts w:ascii="Book Antiqua" w:hAnsi="Book Antiqua"/>
          <w:i/>
        </w:rPr>
        <w:t>Action Recommended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 w:rsidR="00C7481F">
        <w:rPr>
          <w:rFonts w:ascii="Book Antiqua" w:hAnsi="Book Antiqua"/>
          <w:b/>
        </w:rPr>
        <w:t>Manager</w:t>
      </w:r>
    </w:p>
    <w:p w14:paraId="6E8381FE" w14:textId="5FE2B5CE" w:rsidR="00BC0C44" w:rsidRDefault="00BC0C44" w:rsidP="00BC0C44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Accept the independent financial report as prepared by Gilbert Associates, Inc.</w:t>
      </w:r>
    </w:p>
    <w:p w14:paraId="1D35D139" w14:textId="77777777" w:rsidR="002223F5" w:rsidRPr="00BC0C44" w:rsidRDefault="002223F5" w:rsidP="00BC0C44">
      <w:pPr>
        <w:pStyle w:val="ListParagraph"/>
        <w:rPr>
          <w:rFonts w:ascii="Book Antiqua" w:hAnsi="Book Antiqua"/>
        </w:rPr>
      </w:pPr>
    </w:p>
    <w:p w14:paraId="6BB1EF61" w14:textId="7AE90B00" w:rsidR="00BB75F2" w:rsidRDefault="00BB75F2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Independent Claim Audit</w:t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</w:r>
      <w:r w:rsidR="00EE3147">
        <w:rPr>
          <w:rFonts w:ascii="Book Antiqua" w:hAnsi="Book Antiqua"/>
          <w:b/>
        </w:rPr>
        <w:tab/>
        <w:t>Jim Gill</w:t>
      </w:r>
    </w:p>
    <w:p w14:paraId="24394776" w14:textId="2B7602ED" w:rsidR="00BB75F2" w:rsidRPr="00BB75F2" w:rsidRDefault="00BB75F2" w:rsidP="00BB75F2">
      <w:pPr>
        <w:pStyle w:val="ListParagraph"/>
        <w:rPr>
          <w:rFonts w:ascii="Book Antiqua" w:hAnsi="Book Antiqua"/>
          <w:i/>
        </w:rPr>
      </w:pPr>
      <w:r w:rsidRPr="00BB75F2">
        <w:rPr>
          <w:rFonts w:ascii="Book Antiqua" w:hAnsi="Book Antiqua"/>
          <w:i/>
        </w:rPr>
        <w:t>Action recommended</w:t>
      </w:r>
    </w:p>
    <w:p w14:paraId="306B9D15" w14:textId="483B9D7E" w:rsidR="00BB75F2" w:rsidRPr="00BB75F2" w:rsidRDefault="0008649C" w:rsidP="00BB75F2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Approve an RFP for independent claim audit services</w:t>
      </w:r>
      <w:r w:rsidR="00BB75F2" w:rsidRPr="00BB75F2">
        <w:rPr>
          <w:rFonts w:ascii="Book Antiqua" w:hAnsi="Book Antiqua"/>
        </w:rPr>
        <w:t>.</w:t>
      </w:r>
    </w:p>
    <w:p w14:paraId="62EF2F2F" w14:textId="77777777" w:rsidR="00BB75F2" w:rsidRPr="00BB75F2" w:rsidRDefault="00BB75F2" w:rsidP="00BB75F2">
      <w:pPr>
        <w:pStyle w:val="ListParagraph"/>
        <w:rPr>
          <w:rFonts w:ascii="Book Antiqua" w:hAnsi="Book Antiqua"/>
        </w:rPr>
      </w:pPr>
    </w:p>
    <w:p w14:paraId="5957F8E8" w14:textId="11438057" w:rsidR="00EE3147" w:rsidRDefault="00EE314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Committee Chair 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 xml:space="preserve">Tim Fisher &amp; Tom </w:t>
      </w:r>
    </w:p>
    <w:p w14:paraId="1EF4CA81" w14:textId="435268CE" w:rsidR="00EE3147" w:rsidRDefault="00EE3147" w:rsidP="00EE3147">
      <w:pPr>
        <w:pStyle w:val="ListParagraph"/>
        <w:rPr>
          <w:rFonts w:ascii="Book Antiqua" w:hAnsi="Book Antiqua"/>
          <w:b/>
        </w:rPr>
      </w:pPr>
      <w:r w:rsidRPr="002E654F">
        <w:rPr>
          <w:rFonts w:ascii="Book Antiqua" w:hAnsi="Book Antiqua"/>
          <w:i/>
        </w:rPr>
        <w:t>Action recommended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proofErr w:type="spellStart"/>
      <w:r w:rsidR="003E4591">
        <w:rPr>
          <w:rFonts w:ascii="Book Antiqua" w:hAnsi="Book Antiqua"/>
          <w:b/>
        </w:rPr>
        <w:t>Bels</w:t>
      </w:r>
      <w:r>
        <w:rPr>
          <w:rFonts w:ascii="Book Antiqua" w:hAnsi="Book Antiqua"/>
          <w:b/>
        </w:rPr>
        <w:t>he</w:t>
      </w:r>
      <w:proofErr w:type="spellEnd"/>
    </w:p>
    <w:p w14:paraId="5F2741FA" w14:textId="3C513658" w:rsidR="00EE3147" w:rsidRPr="00EE3147" w:rsidRDefault="00EE3147" w:rsidP="00EE3147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None – for discussion only.</w:t>
      </w:r>
    </w:p>
    <w:p w14:paraId="659F4C11" w14:textId="77777777" w:rsidR="00EE3147" w:rsidRDefault="00EE3147" w:rsidP="00EE3147">
      <w:pPr>
        <w:pStyle w:val="ListParagraph"/>
        <w:rPr>
          <w:rFonts w:ascii="Book Antiqua" w:hAnsi="Book Antiqua"/>
          <w:b/>
        </w:rPr>
      </w:pPr>
    </w:p>
    <w:p w14:paraId="4304A9E9" w14:textId="61151329" w:rsidR="00150EBB" w:rsidRDefault="00150EBB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Goal </w:t>
      </w:r>
      <w:r w:rsidR="009139FF">
        <w:rPr>
          <w:rFonts w:ascii="Book Antiqua" w:hAnsi="Book Antiqua"/>
          <w:b/>
        </w:rPr>
        <w:t xml:space="preserve">Status </w:t>
      </w:r>
      <w:r>
        <w:rPr>
          <w:rFonts w:ascii="Book Antiqua" w:hAnsi="Book Antiqua"/>
          <w:b/>
        </w:rPr>
        <w:t>Update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Sheri &amp; Tiffani</w:t>
      </w:r>
    </w:p>
    <w:p w14:paraId="60F14713" w14:textId="7EDF3444" w:rsidR="002E654F" w:rsidRPr="002E654F" w:rsidRDefault="002E654F" w:rsidP="002E654F">
      <w:pPr>
        <w:pStyle w:val="ListParagraph"/>
        <w:rPr>
          <w:rFonts w:ascii="Book Antiqua" w:hAnsi="Book Antiqua"/>
          <w:i/>
        </w:rPr>
      </w:pPr>
      <w:r w:rsidRPr="002E654F">
        <w:rPr>
          <w:rFonts w:ascii="Book Antiqua" w:hAnsi="Book Antiqua"/>
          <w:i/>
        </w:rPr>
        <w:t>Action recommended</w:t>
      </w:r>
    </w:p>
    <w:p w14:paraId="23408FF3" w14:textId="13B21556" w:rsidR="002E654F" w:rsidRPr="002E654F" w:rsidRDefault="002E654F" w:rsidP="002E654F">
      <w:pPr>
        <w:pStyle w:val="ListParagraph"/>
        <w:rPr>
          <w:rFonts w:ascii="Book Antiqua" w:hAnsi="Book Antiqua"/>
        </w:rPr>
      </w:pPr>
      <w:r w:rsidRPr="002E654F">
        <w:rPr>
          <w:rFonts w:ascii="Book Antiqua" w:hAnsi="Book Antiqua"/>
        </w:rPr>
        <w:t>None – for discussion only.</w:t>
      </w:r>
    </w:p>
    <w:p w14:paraId="4A9D682B" w14:textId="77777777" w:rsidR="002E654F" w:rsidRPr="002E654F" w:rsidRDefault="002E654F" w:rsidP="002E654F">
      <w:pPr>
        <w:pStyle w:val="ListParagraph"/>
        <w:rPr>
          <w:rFonts w:ascii="Book Antiqua" w:hAnsi="Book Antiqua"/>
        </w:rPr>
      </w:pPr>
    </w:p>
    <w:p w14:paraId="21B329E9" w14:textId="3CABBD0D" w:rsidR="009139FF" w:rsidRDefault="009139FF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Property Appraisals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Sheri &amp; Ed</w:t>
      </w:r>
    </w:p>
    <w:p w14:paraId="008D02A9" w14:textId="0F6D9202" w:rsidR="009139FF" w:rsidRPr="009139FF" w:rsidRDefault="009139FF" w:rsidP="009139FF">
      <w:pPr>
        <w:pStyle w:val="ListParagraph"/>
        <w:rPr>
          <w:rFonts w:ascii="Book Antiqua" w:hAnsi="Book Antiqua"/>
          <w:i/>
        </w:rPr>
      </w:pPr>
      <w:r w:rsidRPr="009139FF">
        <w:rPr>
          <w:rFonts w:ascii="Book Antiqua" w:hAnsi="Book Antiqua"/>
          <w:i/>
        </w:rPr>
        <w:t>Action recommended</w:t>
      </w:r>
    </w:p>
    <w:p w14:paraId="23806348" w14:textId="4C90DF35" w:rsidR="009139FF" w:rsidRDefault="009139FF" w:rsidP="009139FF">
      <w:pPr>
        <w:pStyle w:val="ListParagraph"/>
        <w:rPr>
          <w:rFonts w:ascii="Book Antiqua" w:hAnsi="Book Antiqua"/>
        </w:rPr>
      </w:pPr>
      <w:r>
        <w:rPr>
          <w:rFonts w:ascii="Book Antiqua" w:hAnsi="Book Antiqua"/>
        </w:rPr>
        <w:t>Provide direction to staff regarding Property Appraisal Program.</w:t>
      </w:r>
    </w:p>
    <w:p w14:paraId="798709D3" w14:textId="77777777" w:rsidR="009139FF" w:rsidRPr="009139FF" w:rsidRDefault="009139FF" w:rsidP="009139FF">
      <w:pPr>
        <w:pStyle w:val="ListParagraph"/>
        <w:rPr>
          <w:rFonts w:ascii="Book Antiqua" w:hAnsi="Book Antiqua"/>
        </w:rPr>
      </w:pPr>
    </w:p>
    <w:p w14:paraId="1E8D3DCB" w14:textId="2938A27F" w:rsidR="00504783" w:rsidRDefault="00504783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Opioid Litigation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Bill Sims</w:t>
      </w:r>
    </w:p>
    <w:p w14:paraId="2B885BDB" w14:textId="3B5841D7" w:rsidR="00504783" w:rsidRPr="0089566A" w:rsidRDefault="00504783" w:rsidP="00504783">
      <w:pPr>
        <w:pStyle w:val="ListParagraph"/>
        <w:rPr>
          <w:rFonts w:ascii="Book Antiqua" w:hAnsi="Book Antiqua"/>
          <w:i/>
        </w:rPr>
      </w:pPr>
      <w:r w:rsidRPr="0089566A">
        <w:rPr>
          <w:rFonts w:ascii="Book Antiqua" w:hAnsi="Book Antiqua"/>
          <w:i/>
        </w:rPr>
        <w:t>Action recommended</w:t>
      </w:r>
    </w:p>
    <w:p w14:paraId="7CBEB5FA" w14:textId="4AD6260A" w:rsidR="00504783" w:rsidRPr="0089566A" w:rsidRDefault="00504783" w:rsidP="00504783">
      <w:pPr>
        <w:pStyle w:val="ListParagraph"/>
        <w:rPr>
          <w:rFonts w:ascii="Book Antiqua" w:hAnsi="Book Antiqua"/>
        </w:rPr>
      </w:pPr>
      <w:r w:rsidRPr="0089566A">
        <w:rPr>
          <w:rFonts w:ascii="Book Antiqua" w:hAnsi="Book Antiqua"/>
        </w:rPr>
        <w:t>None – for discussion only.</w:t>
      </w:r>
    </w:p>
    <w:p w14:paraId="108B4B58" w14:textId="77777777" w:rsidR="00504783" w:rsidRDefault="00504783" w:rsidP="00504783">
      <w:pPr>
        <w:pStyle w:val="ListParagraph"/>
        <w:rPr>
          <w:rFonts w:ascii="Book Antiqua" w:hAnsi="Book Antiqua"/>
          <w:b/>
        </w:rPr>
      </w:pPr>
    </w:p>
    <w:p w14:paraId="3798889B" w14:textId="0E8141C5" w:rsidR="00A172DF" w:rsidRDefault="00A172DF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AMRRP Technology Application</w:t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</w:r>
      <w:r>
        <w:rPr>
          <w:rFonts w:ascii="Book Antiqua" w:hAnsi="Book Antiqua"/>
          <w:b/>
        </w:rPr>
        <w:tab/>
        <w:t>Heather Smith</w:t>
      </w:r>
    </w:p>
    <w:p w14:paraId="71BD8416" w14:textId="10C98DD7" w:rsidR="00A172DF" w:rsidRPr="00A172DF" w:rsidRDefault="00A172DF" w:rsidP="00A172DF">
      <w:pPr>
        <w:pStyle w:val="ListParagraph"/>
        <w:rPr>
          <w:rFonts w:ascii="Book Antiqua" w:hAnsi="Book Antiqua"/>
          <w:i/>
        </w:rPr>
      </w:pPr>
      <w:r w:rsidRPr="00A172DF">
        <w:rPr>
          <w:rFonts w:ascii="Book Antiqua" w:hAnsi="Book Antiqua"/>
          <w:i/>
        </w:rPr>
        <w:t>Action recommended</w:t>
      </w:r>
    </w:p>
    <w:p w14:paraId="0FC4ED20" w14:textId="30A30F0B" w:rsidR="00A172DF" w:rsidRPr="00A172DF" w:rsidRDefault="00A172DF" w:rsidP="00A172DF">
      <w:pPr>
        <w:pStyle w:val="ListParagraph"/>
        <w:rPr>
          <w:rFonts w:ascii="Book Antiqua" w:hAnsi="Book Antiqua"/>
        </w:rPr>
      </w:pPr>
      <w:r w:rsidRPr="00A172DF">
        <w:rPr>
          <w:rFonts w:ascii="Book Antiqua" w:hAnsi="Book Antiqua"/>
        </w:rPr>
        <w:t>None – for discussion only.</w:t>
      </w:r>
    </w:p>
    <w:p w14:paraId="6548B05F" w14:textId="77777777" w:rsidR="00A172DF" w:rsidRDefault="00A172DF" w:rsidP="00A172DF">
      <w:pPr>
        <w:pStyle w:val="ListParagraph"/>
        <w:rPr>
          <w:rFonts w:ascii="Book Antiqua" w:hAnsi="Book Antiqua"/>
          <w:b/>
        </w:rPr>
      </w:pPr>
    </w:p>
    <w:p w14:paraId="74A8E645" w14:textId="14C459A8" w:rsidR="009625F7" w:rsidRPr="0077208C" w:rsidRDefault="009625F7" w:rsidP="0077208C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77208C">
        <w:rPr>
          <w:rFonts w:ascii="Book Antiqua" w:hAnsi="Book Antiqua"/>
          <w:b/>
        </w:rPr>
        <w:t>Executive Session</w:t>
      </w:r>
    </w:p>
    <w:p w14:paraId="44AD267C" w14:textId="77777777" w:rsidR="00BB012D" w:rsidRDefault="009625F7" w:rsidP="00BB012D">
      <w:pPr>
        <w:pStyle w:val="ListParagraph"/>
        <w:rPr>
          <w:rFonts w:ascii="Book Antiqua" w:hAnsi="Book Antiqua"/>
        </w:rPr>
      </w:pPr>
      <w:r w:rsidRPr="009625F7">
        <w:rPr>
          <w:rFonts w:ascii="Book Antiqua" w:hAnsi="Book Antiqua"/>
        </w:rPr>
        <w:t>The AMRRP Board of Trustees may convene into Executive Session pursuant to § 38-431-03 (a) (3) and (4) for legal advice and discussion with legal counsel regarding items set forth in this agenda</w:t>
      </w:r>
      <w:r w:rsidR="0082391D">
        <w:rPr>
          <w:rFonts w:ascii="Book Antiqua" w:hAnsi="Book Antiqua"/>
        </w:rPr>
        <w:t>.</w:t>
      </w:r>
      <w:r w:rsidRPr="009625F7">
        <w:rPr>
          <w:rFonts w:ascii="Book Antiqua" w:hAnsi="Book Antiqua"/>
        </w:rPr>
        <w:t xml:space="preserve"> </w:t>
      </w:r>
    </w:p>
    <w:p w14:paraId="1908A0D2" w14:textId="1E6FCC55" w:rsidR="00A53846" w:rsidRDefault="00A53846" w:rsidP="00A53846">
      <w:pPr>
        <w:pStyle w:val="ListParagraph"/>
        <w:ind w:left="2160" w:hanging="720"/>
        <w:rPr>
          <w:rFonts w:ascii="Book Antiqua" w:hAnsi="Book Antiqua"/>
        </w:rPr>
      </w:pPr>
      <w:r>
        <w:rPr>
          <w:rFonts w:ascii="Book Antiqua" w:hAnsi="Book Antiqua"/>
        </w:rPr>
        <w:t>14</w:t>
      </w:r>
      <w:r w:rsidR="00BB012D">
        <w:rPr>
          <w:rFonts w:ascii="Book Antiqua" w:hAnsi="Book Antiqua"/>
        </w:rPr>
        <w:t>.1</w:t>
      </w:r>
      <w:r w:rsidR="00BB012D">
        <w:rPr>
          <w:rFonts w:ascii="Book Antiqua" w:hAnsi="Book Antiqua"/>
        </w:rPr>
        <w:tab/>
      </w:r>
      <w:r w:rsidRPr="00A53846">
        <w:rPr>
          <w:rFonts w:ascii="Book Antiqua" w:hAnsi="Book Antiqua"/>
        </w:rPr>
        <w:t>Legal advisor will brief board on request from a board member to reconsider prior action regarding qualifications to serve on the Board.</w:t>
      </w:r>
    </w:p>
    <w:p w14:paraId="2093798F" w14:textId="77777777" w:rsidR="00400D22" w:rsidRDefault="00400D22" w:rsidP="00A53846">
      <w:pPr>
        <w:pStyle w:val="ListParagraph"/>
        <w:ind w:left="2160" w:hanging="720"/>
        <w:rPr>
          <w:rFonts w:ascii="Book Antiqua" w:hAnsi="Book Antiqua"/>
        </w:rPr>
      </w:pPr>
    </w:p>
    <w:p w14:paraId="1FB554EF" w14:textId="43E292FE" w:rsidR="00400D22" w:rsidRDefault="00400D22" w:rsidP="00A53846">
      <w:pPr>
        <w:pStyle w:val="ListParagraph"/>
        <w:ind w:left="2160" w:hanging="720"/>
        <w:rPr>
          <w:rFonts w:ascii="Book Antiqua" w:hAnsi="Book Antiqua"/>
        </w:rPr>
      </w:pPr>
      <w:r>
        <w:rPr>
          <w:rFonts w:ascii="Book Antiqua" w:hAnsi="Book Antiqua"/>
        </w:rPr>
        <w:t>14.2</w:t>
      </w:r>
      <w:r>
        <w:rPr>
          <w:rFonts w:ascii="Book Antiqua" w:hAnsi="Book Antiqua"/>
        </w:rPr>
        <w:tab/>
        <w:t xml:space="preserve">Request for Trial Authority, Claim # GL9823 – </w:t>
      </w:r>
      <w:proofErr w:type="spellStart"/>
      <w:r>
        <w:rPr>
          <w:rFonts w:ascii="Book Antiqua" w:hAnsi="Book Antiqua"/>
        </w:rPr>
        <w:t>DoPadre</w:t>
      </w:r>
      <w:proofErr w:type="spellEnd"/>
      <w:r>
        <w:rPr>
          <w:rFonts w:ascii="Book Antiqua" w:hAnsi="Book Antiqua"/>
        </w:rPr>
        <w:t xml:space="preserve"> v. Sierra Vista</w:t>
      </w:r>
    </w:p>
    <w:p w14:paraId="2C53EEC5" w14:textId="77777777" w:rsidR="002223F5" w:rsidRDefault="002223F5" w:rsidP="00A53846">
      <w:pPr>
        <w:pStyle w:val="ListParagraph"/>
        <w:ind w:left="2160" w:hanging="720"/>
        <w:rPr>
          <w:rFonts w:ascii="Book Antiqua" w:hAnsi="Book Antiqua"/>
        </w:rPr>
      </w:pPr>
    </w:p>
    <w:p w14:paraId="2AFBD4A8" w14:textId="1A1A09C0" w:rsidR="002223F5" w:rsidRDefault="002223F5" w:rsidP="00A53846">
      <w:pPr>
        <w:pStyle w:val="ListParagraph"/>
        <w:ind w:left="2160" w:hanging="720"/>
        <w:rPr>
          <w:rFonts w:ascii="Book Antiqua" w:hAnsi="Book Antiqua"/>
        </w:rPr>
      </w:pPr>
      <w:r>
        <w:rPr>
          <w:rFonts w:ascii="Book Antiqua" w:hAnsi="Book Antiqua"/>
        </w:rPr>
        <w:t>14.3</w:t>
      </w:r>
      <w:r>
        <w:rPr>
          <w:rFonts w:ascii="Book Antiqua" w:hAnsi="Book Antiqua"/>
        </w:rPr>
        <w:tab/>
        <w:t>Public records request process proposed by Maricopa County Attorney</w:t>
      </w:r>
      <w:bookmarkStart w:id="0" w:name="_GoBack"/>
      <w:bookmarkEnd w:id="0"/>
    </w:p>
    <w:p w14:paraId="0B5DDC82" w14:textId="77777777" w:rsidR="000F357F" w:rsidRPr="00174F22" w:rsidRDefault="000F357F" w:rsidP="00174F22">
      <w:pPr>
        <w:rPr>
          <w:rFonts w:ascii="Book Antiqua" w:hAnsi="Book Antiqua"/>
          <w:b/>
        </w:rPr>
      </w:pPr>
    </w:p>
    <w:p w14:paraId="5BC5F82F" w14:textId="123229BC" w:rsidR="009625F7" w:rsidRDefault="009625F7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Action on Executive Session</w:t>
      </w:r>
    </w:p>
    <w:p w14:paraId="7D79B0E9" w14:textId="3E08C209" w:rsidR="00821E00" w:rsidRPr="00EE2DD1" w:rsidRDefault="00821E00" w:rsidP="00EE2DD1">
      <w:pPr>
        <w:rPr>
          <w:rFonts w:ascii="Book Antiqua" w:hAnsi="Book Antiqua"/>
          <w:b/>
        </w:rPr>
      </w:pPr>
    </w:p>
    <w:p w14:paraId="247F1E49" w14:textId="77777777" w:rsidR="004443FB" w:rsidRDefault="004443FB" w:rsidP="004443FB">
      <w:pPr>
        <w:pStyle w:val="ListParagraph"/>
        <w:numPr>
          <w:ilvl w:val="0"/>
          <w:numId w:val="40"/>
        </w:numPr>
        <w:rPr>
          <w:rFonts w:ascii="Book Antiqua" w:hAnsi="Book Antiqua"/>
          <w:b/>
        </w:rPr>
      </w:pPr>
      <w:r w:rsidRPr="00C11F0C">
        <w:rPr>
          <w:rFonts w:ascii="Book Antiqua" w:hAnsi="Book Antiqua"/>
          <w:b/>
        </w:rPr>
        <w:t>Adjourn</w:t>
      </w:r>
    </w:p>
    <w:sectPr w:rsidR="004443FB">
      <w:headerReference w:type="default" r:id="rId11"/>
      <w:footerReference w:type="default" r:id="rId12"/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C0AA8A" w14:textId="77777777" w:rsidR="00C24097" w:rsidRDefault="00C24097">
      <w:r>
        <w:separator/>
      </w:r>
    </w:p>
  </w:endnote>
  <w:endnote w:type="continuationSeparator" w:id="0">
    <w:p w14:paraId="012010E4" w14:textId="77777777" w:rsidR="00C24097" w:rsidRDefault="00C2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9924035"/>
      <w:docPartObj>
        <w:docPartGallery w:val="Page Numbers (Bottom of Page)"/>
        <w:docPartUnique/>
      </w:docPartObj>
    </w:sdtPr>
    <w:sdtEndPr>
      <w:rPr>
        <w:rFonts w:ascii="Book Antiqua" w:hAnsi="Book Antiqua"/>
        <w:noProof/>
      </w:rPr>
    </w:sdtEndPr>
    <w:sdtContent>
      <w:p w14:paraId="7C3EAB75" w14:textId="77777777" w:rsidR="00483C3D" w:rsidRPr="00483C3D" w:rsidRDefault="00483C3D">
        <w:pPr>
          <w:pStyle w:val="Footer"/>
          <w:jc w:val="right"/>
          <w:rPr>
            <w:rFonts w:ascii="Book Antiqua" w:hAnsi="Book Antiqua"/>
          </w:rPr>
        </w:pPr>
        <w:r w:rsidRPr="00483C3D">
          <w:rPr>
            <w:rFonts w:ascii="Book Antiqua" w:hAnsi="Book Antiqua"/>
          </w:rPr>
          <w:fldChar w:fldCharType="begin"/>
        </w:r>
        <w:r w:rsidRPr="00483C3D">
          <w:rPr>
            <w:rFonts w:ascii="Book Antiqua" w:hAnsi="Book Antiqua"/>
          </w:rPr>
          <w:instrText xml:space="preserve"> PAGE   \* MERGEFORMAT </w:instrText>
        </w:r>
        <w:r w:rsidRPr="00483C3D">
          <w:rPr>
            <w:rFonts w:ascii="Book Antiqua" w:hAnsi="Book Antiqua"/>
          </w:rPr>
          <w:fldChar w:fldCharType="separate"/>
        </w:r>
        <w:r w:rsidR="002223F5">
          <w:rPr>
            <w:rFonts w:ascii="Book Antiqua" w:hAnsi="Book Antiqua"/>
            <w:noProof/>
          </w:rPr>
          <w:t>2</w:t>
        </w:r>
        <w:r w:rsidRPr="00483C3D">
          <w:rPr>
            <w:rFonts w:ascii="Book Antiqua" w:hAnsi="Book Antiqua"/>
            <w:noProof/>
          </w:rPr>
          <w:fldChar w:fldCharType="end"/>
        </w:r>
      </w:p>
    </w:sdtContent>
  </w:sdt>
  <w:p w14:paraId="7C3EAB76" w14:textId="0CABC9E1" w:rsidR="00483C3D" w:rsidRPr="004443FB" w:rsidRDefault="004443FB" w:rsidP="004443FB">
    <w:pPr>
      <w:jc w:val="center"/>
      <w:rPr>
        <w:rFonts w:ascii="Book Antiqua" w:hAnsi="Book Antiqua"/>
        <w:i/>
        <w:sz w:val="18"/>
        <w:szCs w:val="18"/>
      </w:rPr>
    </w:pPr>
    <w:r w:rsidRPr="00B05A2E">
      <w:rPr>
        <w:rFonts w:ascii="Book Antiqua" w:hAnsi="Book Antiqua"/>
        <w:i/>
        <w:sz w:val="18"/>
        <w:szCs w:val="18"/>
      </w:rPr>
      <w:t>Individuals with disabilities may request a reasonable accommodation by contac</w:t>
    </w:r>
    <w:r>
      <w:rPr>
        <w:rFonts w:ascii="Book Antiqua" w:hAnsi="Book Antiqua"/>
        <w:i/>
        <w:sz w:val="18"/>
        <w:szCs w:val="18"/>
      </w:rPr>
      <w:t xml:space="preserve">ting 888-309-4339 extension </w:t>
    </w:r>
    <w:r w:rsidR="00A72CEA">
      <w:rPr>
        <w:rFonts w:ascii="Book Antiqua" w:hAnsi="Book Antiqua"/>
        <w:i/>
        <w:sz w:val="18"/>
        <w:szCs w:val="18"/>
      </w:rPr>
      <w:t>281</w:t>
    </w:r>
    <w:r>
      <w:rPr>
        <w:rFonts w:ascii="Book Antiqua" w:hAnsi="Book Antiqua"/>
        <w:i/>
        <w:sz w:val="18"/>
        <w:szCs w:val="18"/>
      </w:rPr>
      <w:t>6642.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8567F3" w14:textId="77777777" w:rsidR="00C24097" w:rsidRDefault="00C24097">
      <w:r>
        <w:separator/>
      </w:r>
    </w:p>
  </w:footnote>
  <w:footnote w:type="continuationSeparator" w:id="0">
    <w:p w14:paraId="38995475" w14:textId="77777777" w:rsidR="00C24097" w:rsidRDefault="00C240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89"/>
      <w:gridCol w:w="6491"/>
    </w:tblGrid>
    <w:tr w:rsidR="00483C3D" w14:paraId="7C3EAB73" w14:textId="77777777">
      <w:tc>
        <w:tcPr>
          <w:tcW w:w="3618" w:type="dxa"/>
        </w:tcPr>
        <w:p w14:paraId="7C3EAB71" w14:textId="597E3B87" w:rsidR="00483C3D" w:rsidRDefault="004F361B">
          <w:pPr>
            <w:pStyle w:val="Head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5ABE914B" wp14:editId="3509031C">
                <wp:extent cx="1924050" cy="723713"/>
                <wp:effectExtent l="0" t="0" r="0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MRRP 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212" cy="735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94" w:type="dxa"/>
        </w:tcPr>
        <w:p w14:paraId="7C3EAB72" w14:textId="77777777" w:rsidR="00483C3D" w:rsidRDefault="00483C3D" w:rsidP="006B6663">
          <w:pPr>
            <w:pStyle w:val="Header"/>
            <w:spacing w:before="240"/>
            <w:jc w:val="center"/>
            <w:rPr>
              <w:rFonts w:ascii="Book Antiqua" w:hAnsi="Book Antiqua" w:cs="Times New Roman"/>
              <w:b/>
              <w:color w:val="000080"/>
              <w:sz w:val="32"/>
              <w:szCs w:val="32"/>
            </w:rPr>
          </w:pPr>
          <w:r>
            <w:rPr>
              <w:rFonts w:ascii="Book Antiqua" w:hAnsi="Book Antiqua" w:cs="Times New Roman"/>
              <w:b/>
              <w:color w:val="000080"/>
              <w:sz w:val="32"/>
              <w:szCs w:val="32"/>
            </w:rPr>
            <w:t>Arizona Municipal Risk Retention Pool</w:t>
          </w:r>
        </w:p>
      </w:tc>
    </w:tr>
  </w:tbl>
  <w:p w14:paraId="7C3EAB74" w14:textId="77777777" w:rsidR="00483C3D" w:rsidRDefault="00483C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9561A"/>
    <w:multiLevelType w:val="hybridMultilevel"/>
    <w:tmpl w:val="8264CD7A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color w:val="auto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67B51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 w15:restartNumberingAfterBreak="0">
    <w:nsid w:val="08F543E0"/>
    <w:multiLevelType w:val="hybridMultilevel"/>
    <w:tmpl w:val="55A878E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D1D9E"/>
    <w:multiLevelType w:val="hybridMultilevel"/>
    <w:tmpl w:val="D8CA4F9C"/>
    <w:lvl w:ilvl="0" w:tplc="FCCE2C3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 w15:restartNumberingAfterBreak="0">
    <w:nsid w:val="0D32614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F916007"/>
    <w:multiLevelType w:val="hybridMultilevel"/>
    <w:tmpl w:val="914A29DC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1F00DC"/>
    <w:multiLevelType w:val="hybridMultilevel"/>
    <w:tmpl w:val="394445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D36A04"/>
    <w:multiLevelType w:val="multilevel"/>
    <w:tmpl w:val="CB8E83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B7C23F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1B7D3705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E071895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20773E72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218236A7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221C4AC3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249A6404"/>
    <w:multiLevelType w:val="hybridMultilevel"/>
    <w:tmpl w:val="91D051EE"/>
    <w:lvl w:ilvl="0" w:tplc="0409000F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15" w15:restartNumberingAfterBreak="0">
    <w:nsid w:val="24E3642D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253406C8"/>
    <w:multiLevelType w:val="hybridMultilevel"/>
    <w:tmpl w:val="C58637E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26E37D09"/>
    <w:multiLevelType w:val="hybridMultilevel"/>
    <w:tmpl w:val="7EB0A4EE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313EA"/>
    <w:multiLevelType w:val="hybridMultilevel"/>
    <w:tmpl w:val="791EE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A7C6F"/>
    <w:multiLevelType w:val="multilevel"/>
    <w:tmpl w:val="91D051EE"/>
    <w:lvl w:ilvl="0">
      <w:start w:val="1"/>
      <w:numFmt w:val="decimal"/>
      <w:lvlText w:val="%1."/>
      <w:lvlJc w:val="left"/>
      <w:pPr>
        <w:tabs>
          <w:tab w:val="num" w:pos="1532"/>
        </w:tabs>
        <w:ind w:left="1532" w:hanging="360"/>
      </w:pPr>
    </w:lvl>
    <w:lvl w:ilvl="1">
      <w:start w:val="1"/>
      <w:numFmt w:val="lowerLetter"/>
      <w:lvlText w:val="%2."/>
      <w:lvlJc w:val="left"/>
      <w:pPr>
        <w:tabs>
          <w:tab w:val="num" w:pos="2252"/>
        </w:tabs>
        <w:ind w:left="2252" w:hanging="360"/>
      </w:pPr>
    </w:lvl>
    <w:lvl w:ilvl="2">
      <w:start w:val="1"/>
      <w:numFmt w:val="lowerRoman"/>
      <w:lvlText w:val="%3."/>
      <w:lvlJc w:val="right"/>
      <w:pPr>
        <w:tabs>
          <w:tab w:val="num" w:pos="2972"/>
        </w:tabs>
        <w:ind w:left="2972" w:hanging="180"/>
      </w:pPr>
    </w:lvl>
    <w:lvl w:ilvl="3">
      <w:start w:val="1"/>
      <w:numFmt w:val="decimal"/>
      <w:lvlText w:val="%4."/>
      <w:lvlJc w:val="left"/>
      <w:pPr>
        <w:tabs>
          <w:tab w:val="num" w:pos="3692"/>
        </w:tabs>
        <w:ind w:left="3692" w:hanging="360"/>
      </w:pPr>
    </w:lvl>
    <w:lvl w:ilvl="4">
      <w:start w:val="1"/>
      <w:numFmt w:val="lowerLetter"/>
      <w:lvlText w:val="%5."/>
      <w:lvlJc w:val="left"/>
      <w:pPr>
        <w:tabs>
          <w:tab w:val="num" w:pos="4412"/>
        </w:tabs>
        <w:ind w:left="4412" w:hanging="360"/>
      </w:pPr>
    </w:lvl>
    <w:lvl w:ilvl="5">
      <w:start w:val="1"/>
      <w:numFmt w:val="lowerRoman"/>
      <w:lvlText w:val="%6."/>
      <w:lvlJc w:val="right"/>
      <w:pPr>
        <w:tabs>
          <w:tab w:val="num" w:pos="5132"/>
        </w:tabs>
        <w:ind w:left="5132" w:hanging="180"/>
      </w:pPr>
    </w:lvl>
    <w:lvl w:ilvl="6">
      <w:start w:val="1"/>
      <w:numFmt w:val="decimal"/>
      <w:lvlText w:val="%7."/>
      <w:lvlJc w:val="left"/>
      <w:pPr>
        <w:tabs>
          <w:tab w:val="num" w:pos="5852"/>
        </w:tabs>
        <w:ind w:left="5852" w:hanging="360"/>
      </w:pPr>
    </w:lvl>
    <w:lvl w:ilvl="7">
      <w:start w:val="1"/>
      <w:numFmt w:val="lowerLetter"/>
      <w:lvlText w:val="%8."/>
      <w:lvlJc w:val="left"/>
      <w:pPr>
        <w:tabs>
          <w:tab w:val="num" w:pos="6572"/>
        </w:tabs>
        <w:ind w:left="6572" w:hanging="360"/>
      </w:pPr>
    </w:lvl>
    <w:lvl w:ilvl="8">
      <w:start w:val="1"/>
      <w:numFmt w:val="lowerRoman"/>
      <w:lvlText w:val="%9."/>
      <w:lvlJc w:val="right"/>
      <w:pPr>
        <w:tabs>
          <w:tab w:val="num" w:pos="7292"/>
        </w:tabs>
        <w:ind w:left="7292" w:hanging="180"/>
      </w:pPr>
    </w:lvl>
  </w:abstractNum>
  <w:abstractNum w:abstractNumId="20" w15:restartNumberingAfterBreak="0">
    <w:nsid w:val="29FD1213"/>
    <w:multiLevelType w:val="hybridMultilevel"/>
    <w:tmpl w:val="61BCFB20"/>
    <w:lvl w:ilvl="0" w:tplc="97D8A0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E7944"/>
    <w:multiLevelType w:val="hybridMultilevel"/>
    <w:tmpl w:val="FE88426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CE752F4"/>
    <w:multiLevelType w:val="hybridMultilevel"/>
    <w:tmpl w:val="D4E04C74"/>
    <w:lvl w:ilvl="0" w:tplc="2B781A1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E5643E8"/>
    <w:multiLevelType w:val="hybridMultilevel"/>
    <w:tmpl w:val="A2C019B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6964DBC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5" w15:restartNumberingAfterBreak="0">
    <w:nsid w:val="39D605C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 w15:restartNumberingAfterBreak="0">
    <w:nsid w:val="3E383305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3E5041A0"/>
    <w:multiLevelType w:val="hybridMultilevel"/>
    <w:tmpl w:val="B1BAC08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1300471"/>
    <w:multiLevelType w:val="hybridMultilevel"/>
    <w:tmpl w:val="154A18A0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4AA25F8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 w15:restartNumberingAfterBreak="0">
    <w:nsid w:val="4ABF3DF0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4AFF4CE6"/>
    <w:multiLevelType w:val="hybridMultilevel"/>
    <w:tmpl w:val="8C900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C0A508D"/>
    <w:multiLevelType w:val="hybridMultilevel"/>
    <w:tmpl w:val="74F0ACB6"/>
    <w:lvl w:ilvl="0" w:tplc="A474630A">
      <w:start w:val="1"/>
      <w:numFmt w:val="bullet"/>
      <w:lvlText w:val=""/>
      <w:lvlJc w:val="left"/>
      <w:pPr>
        <w:tabs>
          <w:tab w:val="num" w:pos="1296"/>
        </w:tabs>
        <w:ind w:left="1296" w:hanging="288"/>
      </w:pPr>
      <w:rPr>
        <w:rFonts w:ascii="Wingdings" w:hAnsi="Wingdings" w:hint="default"/>
        <w:color w:val="auto"/>
        <w:sz w:val="22"/>
        <w:szCs w:val="22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F2A37EC"/>
    <w:multiLevelType w:val="hybridMultilevel"/>
    <w:tmpl w:val="500C7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F745FFC"/>
    <w:multiLevelType w:val="hybridMultilevel"/>
    <w:tmpl w:val="382E93A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28D343E"/>
    <w:multiLevelType w:val="hybridMultilevel"/>
    <w:tmpl w:val="CE2C0F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5E552959"/>
    <w:multiLevelType w:val="multilevel"/>
    <w:tmpl w:val="D51AC8F0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666446DA"/>
    <w:multiLevelType w:val="multilevel"/>
    <w:tmpl w:val="D9F0891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  <w:b w:val="0"/>
      </w:rPr>
    </w:lvl>
  </w:abstractNum>
  <w:abstractNum w:abstractNumId="38" w15:restartNumberingAfterBreak="0">
    <w:nsid w:val="69663D3D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 w15:restartNumberingAfterBreak="0">
    <w:nsid w:val="6BAA385F"/>
    <w:multiLevelType w:val="hybridMultilevel"/>
    <w:tmpl w:val="0E4E1328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47D2F"/>
    <w:multiLevelType w:val="multilevel"/>
    <w:tmpl w:val="7EE80ACE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152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51E4AD5"/>
    <w:multiLevelType w:val="multilevel"/>
    <w:tmpl w:val="20C0B40A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2" w15:restartNumberingAfterBreak="0">
    <w:nsid w:val="758C489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77CC2DDC"/>
    <w:multiLevelType w:val="multilevel"/>
    <w:tmpl w:val="BED0C844"/>
    <w:lvl w:ilvl="0">
      <w:start w:val="8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448" w:hanging="864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4" w15:restartNumberingAfterBreak="0">
    <w:nsid w:val="7A474848"/>
    <w:multiLevelType w:val="multilevel"/>
    <w:tmpl w:val="BABA1B6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1008"/>
      </w:pPr>
      <w:rPr>
        <w:rFonts w:hint="default"/>
      </w:rPr>
    </w:lvl>
    <w:lvl w:ilvl="1">
      <w:start w:val="1"/>
      <w:numFmt w:val="upperLetter"/>
      <w:lvlText w:val="%2)"/>
      <w:lvlJc w:val="left"/>
      <w:pPr>
        <w:tabs>
          <w:tab w:val="num" w:pos="1080"/>
        </w:tabs>
        <w:ind w:left="1728" w:hanging="1008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92" w:hanging="1008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firstLine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800"/>
        </w:tabs>
        <w:ind w:left="1800" w:firstLine="1152"/>
      </w:pPr>
      <w:rPr>
        <w:rFonts w:hint="default"/>
      </w:rPr>
    </w:lvl>
    <w:lvl w:ilvl="5">
      <w:start w:val="1"/>
      <w:numFmt w:val="decimal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lowerLetter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7F0D76A7"/>
    <w:multiLevelType w:val="hybridMultilevel"/>
    <w:tmpl w:val="94C02850"/>
    <w:lvl w:ilvl="0" w:tplc="512A086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BE7343"/>
    <w:multiLevelType w:val="multilevel"/>
    <w:tmpl w:val="4F9C6AAC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40"/>
  </w:num>
  <w:num w:numId="2">
    <w:abstractNumId w:val="26"/>
  </w:num>
  <w:num w:numId="3">
    <w:abstractNumId w:val="29"/>
  </w:num>
  <w:num w:numId="4">
    <w:abstractNumId w:val="0"/>
  </w:num>
  <w:num w:numId="5">
    <w:abstractNumId w:val="15"/>
  </w:num>
  <w:num w:numId="6">
    <w:abstractNumId w:val="30"/>
  </w:num>
  <w:num w:numId="7">
    <w:abstractNumId w:val="14"/>
  </w:num>
  <w:num w:numId="8">
    <w:abstractNumId w:val="19"/>
  </w:num>
  <w:num w:numId="9">
    <w:abstractNumId w:val="4"/>
  </w:num>
  <w:num w:numId="10">
    <w:abstractNumId w:val="13"/>
  </w:num>
  <w:num w:numId="11">
    <w:abstractNumId w:val="36"/>
  </w:num>
  <w:num w:numId="12">
    <w:abstractNumId w:val="24"/>
  </w:num>
  <w:num w:numId="13">
    <w:abstractNumId w:val="42"/>
  </w:num>
  <w:num w:numId="14">
    <w:abstractNumId w:val="32"/>
  </w:num>
  <w:num w:numId="15">
    <w:abstractNumId w:val="43"/>
  </w:num>
  <w:num w:numId="16">
    <w:abstractNumId w:val="1"/>
  </w:num>
  <w:num w:numId="17">
    <w:abstractNumId w:val="12"/>
  </w:num>
  <w:num w:numId="18">
    <w:abstractNumId w:val="38"/>
  </w:num>
  <w:num w:numId="19">
    <w:abstractNumId w:val="2"/>
  </w:num>
  <w:num w:numId="20">
    <w:abstractNumId w:val="10"/>
  </w:num>
  <w:num w:numId="21">
    <w:abstractNumId w:val="11"/>
  </w:num>
  <w:num w:numId="22">
    <w:abstractNumId w:val="34"/>
  </w:num>
  <w:num w:numId="23">
    <w:abstractNumId w:val="5"/>
  </w:num>
  <w:num w:numId="24">
    <w:abstractNumId w:val="41"/>
  </w:num>
  <w:num w:numId="25">
    <w:abstractNumId w:val="21"/>
  </w:num>
  <w:num w:numId="26">
    <w:abstractNumId w:val="23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 w:numId="31">
    <w:abstractNumId w:val="35"/>
  </w:num>
  <w:num w:numId="32">
    <w:abstractNumId w:val="28"/>
  </w:num>
  <w:num w:numId="33">
    <w:abstractNumId w:val="31"/>
  </w:num>
  <w:num w:numId="34">
    <w:abstractNumId w:val="44"/>
  </w:num>
  <w:num w:numId="35">
    <w:abstractNumId w:val="25"/>
  </w:num>
  <w:num w:numId="36">
    <w:abstractNumId w:val="9"/>
  </w:num>
  <w:num w:numId="37">
    <w:abstractNumId w:val="18"/>
  </w:num>
  <w:num w:numId="38">
    <w:abstractNumId w:val="8"/>
  </w:num>
  <w:num w:numId="39">
    <w:abstractNumId w:val="33"/>
  </w:num>
  <w:num w:numId="40">
    <w:abstractNumId w:val="20"/>
  </w:num>
  <w:num w:numId="41">
    <w:abstractNumId w:val="46"/>
  </w:num>
  <w:num w:numId="42">
    <w:abstractNumId w:val="39"/>
  </w:num>
  <w:num w:numId="43">
    <w:abstractNumId w:val="45"/>
  </w:num>
  <w:num w:numId="44">
    <w:abstractNumId w:val="7"/>
  </w:num>
  <w:num w:numId="45">
    <w:abstractNumId w:val="17"/>
  </w:num>
  <w:num w:numId="46">
    <w:abstractNumId w:val="22"/>
  </w:num>
  <w:num w:numId="47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2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C7"/>
    <w:rsid w:val="000319A4"/>
    <w:rsid w:val="00037E24"/>
    <w:rsid w:val="000564E8"/>
    <w:rsid w:val="00074D85"/>
    <w:rsid w:val="0008649C"/>
    <w:rsid w:val="0009282F"/>
    <w:rsid w:val="00097184"/>
    <w:rsid w:val="000A3B80"/>
    <w:rsid w:val="000E751A"/>
    <w:rsid w:val="000F357F"/>
    <w:rsid w:val="00131D24"/>
    <w:rsid w:val="0013319F"/>
    <w:rsid w:val="00140C27"/>
    <w:rsid w:val="00143B46"/>
    <w:rsid w:val="00150EBB"/>
    <w:rsid w:val="00166DDF"/>
    <w:rsid w:val="00167499"/>
    <w:rsid w:val="00174F22"/>
    <w:rsid w:val="001A650E"/>
    <w:rsid w:val="001A6DE1"/>
    <w:rsid w:val="001A7AAE"/>
    <w:rsid w:val="001F667A"/>
    <w:rsid w:val="002151CD"/>
    <w:rsid w:val="00217BF6"/>
    <w:rsid w:val="002223F5"/>
    <w:rsid w:val="002252A2"/>
    <w:rsid w:val="00232AD6"/>
    <w:rsid w:val="00232B33"/>
    <w:rsid w:val="00232C8B"/>
    <w:rsid w:val="002504F5"/>
    <w:rsid w:val="00260AD6"/>
    <w:rsid w:val="00261E80"/>
    <w:rsid w:val="002740A4"/>
    <w:rsid w:val="00285086"/>
    <w:rsid w:val="002A3097"/>
    <w:rsid w:val="002C7080"/>
    <w:rsid w:val="002D6D7E"/>
    <w:rsid w:val="002E654F"/>
    <w:rsid w:val="003148D6"/>
    <w:rsid w:val="00352668"/>
    <w:rsid w:val="00353424"/>
    <w:rsid w:val="0036249E"/>
    <w:rsid w:val="00363F9A"/>
    <w:rsid w:val="00366A18"/>
    <w:rsid w:val="003E2C51"/>
    <w:rsid w:val="003E4591"/>
    <w:rsid w:val="003F1E47"/>
    <w:rsid w:val="003F5562"/>
    <w:rsid w:val="00400D22"/>
    <w:rsid w:val="0041741F"/>
    <w:rsid w:val="004443FB"/>
    <w:rsid w:val="004508FA"/>
    <w:rsid w:val="0046171B"/>
    <w:rsid w:val="00475045"/>
    <w:rsid w:val="0048247B"/>
    <w:rsid w:val="00483C3D"/>
    <w:rsid w:val="004A4FE8"/>
    <w:rsid w:val="004A5101"/>
    <w:rsid w:val="004C246C"/>
    <w:rsid w:val="004C5A62"/>
    <w:rsid w:val="004F361B"/>
    <w:rsid w:val="00504783"/>
    <w:rsid w:val="005227AB"/>
    <w:rsid w:val="005365A8"/>
    <w:rsid w:val="005476C1"/>
    <w:rsid w:val="00550A48"/>
    <w:rsid w:val="00576BED"/>
    <w:rsid w:val="00591E5C"/>
    <w:rsid w:val="005A7F43"/>
    <w:rsid w:val="005B4CAE"/>
    <w:rsid w:val="005C6390"/>
    <w:rsid w:val="005C7611"/>
    <w:rsid w:val="005E5B3C"/>
    <w:rsid w:val="006116FC"/>
    <w:rsid w:val="00652B92"/>
    <w:rsid w:val="00670851"/>
    <w:rsid w:val="0067386A"/>
    <w:rsid w:val="006A0D17"/>
    <w:rsid w:val="006A7E96"/>
    <w:rsid w:val="006B47CF"/>
    <w:rsid w:val="006B6663"/>
    <w:rsid w:val="006B74CA"/>
    <w:rsid w:val="006C617E"/>
    <w:rsid w:val="006D5EC7"/>
    <w:rsid w:val="006E29F2"/>
    <w:rsid w:val="00711B02"/>
    <w:rsid w:val="00721B1C"/>
    <w:rsid w:val="00724B88"/>
    <w:rsid w:val="007277D2"/>
    <w:rsid w:val="007318BF"/>
    <w:rsid w:val="0077208C"/>
    <w:rsid w:val="00792E6C"/>
    <w:rsid w:val="007A4A39"/>
    <w:rsid w:val="007B7389"/>
    <w:rsid w:val="007C30DC"/>
    <w:rsid w:val="007D35F4"/>
    <w:rsid w:val="007D6896"/>
    <w:rsid w:val="007E6685"/>
    <w:rsid w:val="008007E3"/>
    <w:rsid w:val="00803089"/>
    <w:rsid w:val="008120D1"/>
    <w:rsid w:val="0081233E"/>
    <w:rsid w:val="00821E00"/>
    <w:rsid w:val="0082391D"/>
    <w:rsid w:val="008347FF"/>
    <w:rsid w:val="00837D24"/>
    <w:rsid w:val="00847264"/>
    <w:rsid w:val="00847630"/>
    <w:rsid w:val="008934DC"/>
    <w:rsid w:val="00894DA1"/>
    <w:rsid w:val="0089566A"/>
    <w:rsid w:val="008A0CCF"/>
    <w:rsid w:val="008B7B4D"/>
    <w:rsid w:val="008C490A"/>
    <w:rsid w:val="008C7378"/>
    <w:rsid w:val="008E4D97"/>
    <w:rsid w:val="008E5E21"/>
    <w:rsid w:val="009132C9"/>
    <w:rsid w:val="009139FF"/>
    <w:rsid w:val="0092301F"/>
    <w:rsid w:val="00927A1D"/>
    <w:rsid w:val="009376A7"/>
    <w:rsid w:val="00946183"/>
    <w:rsid w:val="00947AB2"/>
    <w:rsid w:val="009625F7"/>
    <w:rsid w:val="00965F96"/>
    <w:rsid w:val="00997C24"/>
    <w:rsid w:val="009A2C23"/>
    <w:rsid w:val="00A10809"/>
    <w:rsid w:val="00A133F8"/>
    <w:rsid w:val="00A172DF"/>
    <w:rsid w:val="00A252E5"/>
    <w:rsid w:val="00A25AEF"/>
    <w:rsid w:val="00A404E4"/>
    <w:rsid w:val="00A53846"/>
    <w:rsid w:val="00A6556F"/>
    <w:rsid w:val="00A72CEA"/>
    <w:rsid w:val="00A74421"/>
    <w:rsid w:val="00A75E4D"/>
    <w:rsid w:val="00A87C50"/>
    <w:rsid w:val="00A959FA"/>
    <w:rsid w:val="00AB2E0D"/>
    <w:rsid w:val="00AD1166"/>
    <w:rsid w:val="00AD4513"/>
    <w:rsid w:val="00AD53FB"/>
    <w:rsid w:val="00AD5EB1"/>
    <w:rsid w:val="00B043C8"/>
    <w:rsid w:val="00B05A2E"/>
    <w:rsid w:val="00B502F8"/>
    <w:rsid w:val="00B86E81"/>
    <w:rsid w:val="00BB012D"/>
    <w:rsid w:val="00BB4FB3"/>
    <w:rsid w:val="00BB75F2"/>
    <w:rsid w:val="00BC0C44"/>
    <w:rsid w:val="00BC5326"/>
    <w:rsid w:val="00BE1C4A"/>
    <w:rsid w:val="00C10C6E"/>
    <w:rsid w:val="00C11F0C"/>
    <w:rsid w:val="00C24097"/>
    <w:rsid w:val="00C2528A"/>
    <w:rsid w:val="00C30ED5"/>
    <w:rsid w:val="00C5794A"/>
    <w:rsid w:val="00C67403"/>
    <w:rsid w:val="00C7481F"/>
    <w:rsid w:val="00C809C1"/>
    <w:rsid w:val="00CA369D"/>
    <w:rsid w:val="00CC07CA"/>
    <w:rsid w:val="00CC6C85"/>
    <w:rsid w:val="00CE74DD"/>
    <w:rsid w:val="00D02A08"/>
    <w:rsid w:val="00D1218B"/>
    <w:rsid w:val="00D13119"/>
    <w:rsid w:val="00D40F6C"/>
    <w:rsid w:val="00D43C27"/>
    <w:rsid w:val="00D478CE"/>
    <w:rsid w:val="00D6411F"/>
    <w:rsid w:val="00D84508"/>
    <w:rsid w:val="00DA641C"/>
    <w:rsid w:val="00DA6B59"/>
    <w:rsid w:val="00DF703A"/>
    <w:rsid w:val="00E04FA2"/>
    <w:rsid w:val="00E36D51"/>
    <w:rsid w:val="00E37637"/>
    <w:rsid w:val="00E403CC"/>
    <w:rsid w:val="00E466D9"/>
    <w:rsid w:val="00E67ED1"/>
    <w:rsid w:val="00E70974"/>
    <w:rsid w:val="00E90C2D"/>
    <w:rsid w:val="00EA58CD"/>
    <w:rsid w:val="00EA6314"/>
    <w:rsid w:val="00EB0B07"/>
    <w:rsid w:val="00EC027B"/>
    <w:rsid w:val="00ED6368"/>
    <w:rsid w:val="00EE2DD1"/>
    <w:rsid w:val="00EE3147"/>
    <w:rsid w:val="00EF1ADF"/>
    <w:rsid w:val="00EF4479"/>
    <w:rsid w:val="00EF7A8F"/>
    <w:rsid w:val="00F3472B"/>
    <w:rsid w:val="00F40493"/>
    <w:rsid w:val="00F4766C"/>
    <w:rsid w:val="00F61C40"/>
    <w:rsid w:val="00F725A1"/>
    <w:rsid w:val="00F72C7E"/>
    <w:rsid w:val="00F82BDD"/>
    <w:rsid w:val="00FB0FF6"/>
    <w:rsid w:val="00FB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4:docId w14:val="7C3EAB1A"/>
  <w15:docId w15:val="{F0CE333C-C992-475E-BF10-16074DBED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40A4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fxRecipient">
    <w:name w:val="wfxRecipient"/>
    <w:basedOn w:val="Normal"/>
  </w:style>
  <w:style w:type="paragraph" w:customStyle="1" w:styleId="wfxFaxNum">
    <w:name w:val="wfxFaxNum"/>
    <w:basedOn w:val="Normal"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pPr>
      <w:overflowPunct w:val="0"/>
      <w:autoSpaceDE w:val="0"/>
      <w:autoSpaceDN w:val="0"/>
      <w:adjustRightInd w:val="0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ascii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Pr>
      <w:rFonts w:ascii="Microsoft Sans Serif" w:hAnsi="Microsoft Sans Serif" w:cs="Microsoft Sans Serif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475045"/>
    <w:pPr>
      <w:ind w:left="720"/>
      <w:contextualSpacing/>
    </w:pPr>
  </w:style>
  <w:style w:type="paragraph" w:styleId="Revision">
    <w:name w:val="Revision"/>
    <w:hidden/>
    <w:uiPriority w:val="99"/>
    <w:semiHidden/>
    <w:rsid w:val="00483C3D"/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83C3D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625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E70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9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5e4a46843484d7485a824990496c136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Board</TermName>
          <TermId xmlns="http://schemas.microsoft.com/office/infopath/2007/PartnerControls">e8acab68-ac61-40bb-bed2-3cb13e5106c5</TermId>
        </TermInfo>
      </Terms>
    </a5e4a46843484d7485a824990496c136>
    <l747e54a99e64244a9ef9d4bfc1b6863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Agenda</TermName>
          <TermId xmlns="http://schemas.microsoft.com/office/infopath/2007/PartnerControls">d37865d6-2300-4acf-881a-bbc564cc8861</TermId>
        </TermInfo>
      </Terms>
    </l747e54a99e64244a9ef9d4bfc1b6863>
    <oa789eeb48b947688c509a5305574d27 xmlns="5c40ab1d-52cf-4519-810c-1ffb008444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AMRRP</TermName>
          <TermId xmlns="http://schemas.microsoft.com/office/infopath/2007/PartnerControls">b278846a-553c-4d0c-ac46-2e2347bfdb3e</TermId>
        </TermInfo>
      </Terms>
    </oa789eeb48b947688c509a5305574d27>
    <SWRS_x0020_Meeting_x0020_Date xmlns="5c40ab1d-52cf-4519-810c-1ffb008444db">2018-06-07T05:00:00+00:00</SWRS_x0020_Meeting_x0020_Date>
    <TaxCatchAll xmlns="6e73874b-6fcd-4312-ab82-b06733ecb610">
      <Value>641</Value>
      <Value>647</Value>
      <Value>655</Value>
    </TaxCatchAl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928DFACA513F4CB2875461A11E2091" ma:contentTypeVersion="8" ma:contentTypeDescription="Create a new document." ma:contentTypeScope="" ma:versionID="d063f5634a2eebb04e3700bf1de78f99">
  <xsd:schema xmlns:xsd="http://www.w3.org/2001/XMLSchema" xmlns:xs="http://www.w3.org/2001/XMLSchema" xmlns:p="http://schemas.microsoft.com/office/2006/metadata/properties" xmlns:ns2="5c40ab1d-52cf-4519-810c-1ffb008444db" xmlns:ns3="6e73874b-6fcd-4312-ab82-b06733ecb610" targetNamespace="http://schemas.microsoft.com/office/2006/metadata/properties" ma:root="true" ma:fieldsID="5e149eddd6b9103a6d913238dc04daf4" ns2:_="" ns3:_="">
    <xsd:import namespace="5c40ab1d-52cf-4519-810c-1ffb008444db"/>
    <xsd:import namespace="6e73874b-6fcd-4312-ab82-b06733ecb610"/>
    <xsd:element name="properties">
      <xsd:complexType>
        <xsd:sequence>
          <xsd:element name="documentManagement">
            <xsd:complexType>
              <xsd:all>
                <xsd:element ref="ns2:oa789eeb48b947688c509a5305574d27" minOccurs="0"/>
                <xsd:element ref="ns3:TaxCatchAll" minOccurs="0"/>
                <xsd:element ref="ns2:a5e4a46843484d7485a824990496c136" minOccurs="0"/>
                <xsd:element ref="ns2:l747e54a99e64244a9ef9d4bfc1b6863" minOccurs="0"/>
                <xsd:element ref="ns2:SWRS_x0020_Meeting_x0020_Dat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40ab1d-52cf-4519-810c-1ffb008444db" elementFormDefault="qualified">
    <xsd:import namespace="http://schemas.microsoft.com/office/2006/documentManagement/types"/>
    <xsd:import namespace="http://schemas.microsoft.com/office/infopath/2007/PartnerControls"/>
    <xsd:element name="oa789eeb48b947688c509a5305574d27" ma:index="9" ma:taxonomy="true" ma:internalName="oa789eeb48b947688c509a5305574d27" ma:taxonomyFieldName="SWRS_x0020_Pool" ma:displayName="SWRS Pool" ma:default="" ma:fieldId="{8a789eeb-48b9-4768-8c50-9a5305574d27}" ma:taxonomyMulti="true" ma:sspId="32808428-a906-447f-9d82-4fe39fd49f40" ma:termSetId="498d5261-1cd1-41da-9cdd-455277ab0a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5e4a46843484d7485a824990496c136" ma:index="12" nillable="true" ma:taxonomy="true" ma:internalName="a5e4a46843484d7485a824990496c136" ma:taxonomyFieldName="SWRS_x0020_Meeting_x0020_Type" ma:displayName="SWRS Meeting Type" ma:default="" ma:fieldId="{a5e4a468-4348-4d74-85a8-24990496c136}" ma:sspId="32808428-a906-447f-9d82-4fe39fd49f40" ma:termSetId="513dc16d-3448-4229-be3b-6b09359f6f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747e54a99e64244a9ef9d4bfc1b6863" ma:index="14" nillable="true" ma:taxonomy="true" ma:internalName="l747e54a99e64244a9ef9d4bfc1b6863" ma:taxonomyFieldName="SWRS_x0020_Meeting_x0020_Document_x0020_Type" ma:displayName="SWRS Meeting Document Type" ma:default="" ma:fieldId="{5747e54a-99e6-4244-a9ef-9d4bfc1b6863}" ma:sspId="32808428-a906-447f-9d82-4fe39fd49f40" ma:termSetId="fdefdd09-4962-47e2-a839-f617a31a8b1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WRS_x0020_Meeting_x0020_Date" ma:index="15" ma:displayName="SWRS Meeting Date" ma:format="DateOnly" ma:internalName="SWRS_x0020_Meeting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73874b-6fcd-4312-ab82-b06733ecb61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f149844-e95f-41de-ae41-f7e6530194cf}" ma:internalName="TaxCatchAll" ma:showField="CatchAllData" ma:web="5c40ab1d-52cf-4519-810c-1ffb00844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F3462-373D-45A6-9D1D-84D7919F28BD}"/>
</file>

<file path=customXml/itemProps2.xml><?xml version="1.0" encoding="utf-8"?>
<ds:datastoreItem xmlns:ds="http://schemas.openxmlformats.org/officeDocument/2006/customXml" ds:itemID="{FDFA4822-FFE4-4416-87C3-52F5AD3808DC}"/>
</file>

<file path=customXml/itemProps3.xml><?xml version="1.0" encoding="utf-8"?>
<ds:datastoreItem xmlns:ds="http://schemas.openxmlformats.org/officeDocument/2006/customXml" ds:itemID="{6AFAE61D-797B-4052-8F4A-82AB89314004}"/>
</file>

<file path=customXml/itemProps4.xml><?xml version="1.0" encoding="utf-8"?>
<ds:datastoreItem xmlns:ds="http://schemas.openxmlformats.org/officeDocument/2006/customXml" ds:itemID="{59BF071C-F097-427E-946E-874ABDE3FA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422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 Berkely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Weiss</dc:creator>
  <cp:lastModifiedBy>Burleson, Tiffani</cp:lastModifiedBy>
  <cp:revision>33</cp:revision>
  <cp:lastPrinted>2012-01-13T21:53:00Z</cp:lastPrinted>
  <dcterms:created xsi:type="dcterms:W3CDTF">2018-03-28T18:15:00Z</dcterms:created>
  <dcterms:modified xsi:type="dcterms:W3CDTF">2018-05-25T20:17:00Z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0x010100A8928DFACA513F4CB2875461A11E2091</vt:lpwstr>
  </property>
  <property fmtid="{D5CDD505-2E9C-101B-9397-08002B2CF9AE}" pid="3" name="SWRS Pool">
    <vt:lpwstr>641;#AMRRP|b278846a-553c-4d0c-ac46-2e2347bfdb3e</vt:lpwstr>
  </property>
  <property fmtid="{D5CDD505-2E9C-101B-9397-08002B2CF9AE}" pid="4" name="SWRS Meeting Document Type">
    <vt:lpwstr>655;#Agenda|d37865d6-2300-4acf-881a-bbc564cc8861</vt:lpwstr>
  </property>
  <property fmtid="{D5CDD505-2E9C-101B-9397-08002B2CF9AE}" pid="5" name="SWRS Meeting Type">
    <vt:lpwstr>647;#Board|e8acab68-ac61-40bb-bed2-3cb13e5106c5</vt:lpwstr>
  </property>
</Properties>
</file>