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F1" w:rsidRPr="000B277E" w:rsidRDefault="00CD05F1" w:rsidP="00CD05F1">
      <w:pPr>
        <w:jc w:val="center"/>
        <w:rPr>
          <w:i/>
          <w:iCs/>
          <w:sz w:val="20"/>
        </w:rPr>
      </w:pPr>
      <w:r w:rsidRPr="000B277E">
        <w:rPr>
          <w:i/>
          <w:iCs/>
          <w:noProof/>
          <w:sz w:val="20"/>
        </w:rPr>
        <w:drawing>
          <wp:inline distT="0" distB="0" distL="0" distR="0" wp14:anchorId="672E6F73" wp14:editId="7B7680D1">
            <wp:extent cx="971550" cy="9662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F1" w:rsidRPr="00322D76" w:rsidRDefault="00CD05F1" w:rsidP="00CD05F1">
      <w:pPr>
        <w:jc w:val="center"/>
        <w:rPr>
          <w:rFonts w:ascii="Arial" w:hAnsi="Arial" w:cs="Arial"/>
          <w:b/>
          <w:bCs/>
        </w:rPr>
      </w:pPr>
    </w:p>
    <w:p w:rsidR="00CD05F1" w:rsidRPr="005C70DE" w:rsidRDefault="00CD05F1" w:rsidP="00CD05F1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Governor’s </w:t>
      </w:r>
      <w:r w:rsidRPr="005C70DE">
        <w:rPr>
          <w:b/>
          <w:i w:val="0"/>
          <w:caps/>
          <w:sz w:val="24"/>
        </w:rPr>
        <w:t>Council on Child Safety and Family Empowerment</w:t>
      </w:r>
    </w:p>
    <w:p w:rsidR="00CD05F1" w:rsidRDefault="00CD05F1" w:rsidP="00CD05F1">
      <w:pPr>
        <w:pStyle w:val="BodyText"/>
        <w:jc w:val="center"/>
        <w:rPr>
          <w:b/>
          <w:i w:val="0"/>
          <w:caps/>
          <w:sz w:val="24"/>
        </w:rPr>
      </w:pPr>
    </w:p>
    <w:p w:rsidR="00CD05F1" w:rsidRPr="005C70DE" w:rsidRDefault="007A405A" w:rsidP="00CD05F1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NOVEMBER</w:t>
      </w:r>
      <w:r w:rsidR="00704E8D">
        <w:rPr>
          <w:b/>
          <w:i w:val="0"/>
          <w:caps/>
          <w:sz w:val="24"/>
        </w:rPr>
        <w:t xml:space="preserve"> 1</w:t>
      </w:r>
      <w:r>
        <w:rPr>
          <w:b/>
          <w:i w:val="0"/>
          <w:caps/>
          <w:sz w:val="24"/>
        </w:rPr>
        <w:t>0</w:t>
      </w:r>
      <w:r w:rsidR="00CD05F1">
        <w:rPr>
          <w:b/>
          <w:i w:val="0"/>
          <w:caps/>
          <w:sz w:val="24"/>
        </w:rPr>
        <w:t>, 2016</w:t>
      </w:r>
    </w:p>
    <w:p w:rsidR="00CD05F1" w:rsidRPr="00365A7B" w:rsidRDefault="00CD05F1" w:rsidP="00CD05F1">
      <w:pPr>
        <w:pStyle w:val="BodyText"/>
        <w:jc w:val="center"/>
        <w:rPr>
          <w:szCs w:val="20"/>
        </w:rPr>
      </w:pPr>
    </w:p>
    <w:p w:rsidR="00CD05F1" w:rsidRPr="005C70DE" w:rsidRDefault="00CD05F1" w:rsidP="00CD05F1">
      <w:pPr>
        <w:pStyle w:val="BodyText"/>
        <w:jc w:val="center"/>
        <w:rPr>
          <w:b/>
          <w:i w:val="0"/>
          <w:szCs w:val="20"/>
        </w:rPr>
      </w:pPr>
      <w:r w:rsidRPr="005C70DE">
        <w:rPr>
          <w:b/>
          <w:i w:val="0"/>
          <w:szCs w:val="20"/>
        </w:rPr>
        <w:t>10:00 AM</w:t>
      </w:r>
    </w:p>
    <w:p w:rsidR="00CD05F1" w:rsidRDefault="00CD05F1" w:rsidP="00CD05F1">
      <w:pPr>
        <w:pStyle w:val="BodyText"/>
        <w:jc w:val="center"/>
        <w:rPr>
          <w:b/>
          <w:i w:val="0"/>
          <w:szCs w:val="20"/>
        </w:rPr>
      </w:pPr>
      <w:r>
        <w:rPr>
          <w:b/>
          <w:i w:val="0"/>
          <w:szCs w:val="20"/>
        </w:rPr>
        <w:t>1700 West Washington Street</w:t>
      </w:r>
    </w:p>
    <w:p w:rsidR="00CD05F1" w:rsidRPr="005C70DE" w:rsidRDefault="00CD05F1" w:rsidP="00CD05F1">
      <w:pPr>
        <w:pStyle w:val="BodyText"/>
        <w:jc w:val="center"/>
        <w:rPr>
          <w:b/>
          <w:i w:val="0"/>
          <w:szCs w:val="20"/>
        </w:rPr>
      </w:pPr>
      <w:r>
        <w:rPr>
          <w:b/>
          <w:i w:val="0"/>
          <w:szCs w:val="20"/>
        </w:rPr>
        <w:t>The Executive Tower,</w:t>
      </w:r>
      <w:r w:rsidRPr="005C70DE">
        <w:rPr>
          <w:b/>
          <w:i w:val="0"/>
          <w:szCs w:val="20"/>
        </w:rPr>
        <w:t xml:space="preserve"> 2nd Floor Conference Room</w:t>
      </w:r>
      <w:r w:rsidRPr="005C70DE">
        <w:rPr>
          <w:b/>
          <w:i w:val="0"/>
          <w:szCs w:val="20"/>
        </w:rPr>
        <w:br/>
        <w:t>Phoenix, Arizona 85007</w:t>
      </w:r>
    </w:p>
    <w:p w:rsidR="00CD05F1" w:rsidRPr="00365A7B" w:rsidRDefault="00CD05F1" w:rsidP="00CD05F1">
      <w:pPr>
        <w:pStyle w:val="BodyText"/>
        <w:jc w:val="center"/>
        <w:rPr>
          <w:szCs w:val="20"/>
        </w:rPr>
      </w:pPr>
    </w:p>
    <w:p w:rsidR="00CD05F1" w:rsidRPr="00322D76" w:rsidRDefault="00CD05F1" w:rsidP="00CD05F1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CD05F1" w:rsidRPr="00322D76" w:rsidRDefault="00CD05F1" w:rsidP="00CD05F1">
      <w:pPr>
        <w:pStyle w:val="BodyText"/>
        <w:jc w:val="center"/>
        <w:rPr>
          <w:szCs w:val="20"/>
        </w:rPr>
      </w:pPr>
    </w:p>
    <w:p w:rsidR="00CD05F1" w:rsidRDefault="00CD05F1" w:rsidP="00CD05F1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CD05F1" w:rsidRDefault="00CD05F1" w:rsidP="00CD05F1">
      <w:pPr>
        <w:pStyle w:val="BodyText"/>
        <w:jc w:val="center"/>
        <w:rPr>
          <w:szCs w:val="20"/>
        </w:rPr>
      </w:pPr>
    </w:p>
    <w:p w:rsidR="00DD4C0A" w:rsidRDefault="00DD4C0A" w:rsidP="00CD05F1">
      <w:pPr>
        <w:pStyle w:val="BodyText"/>
        <w:jc w:val="center"/>
        <w:rPr>
          <w:szCs w:val="20"/>
        </w:rPr>
      </w:pPr>
    </w:p>
    <w:p w:rsidR="00CD05F1" w:rsidRDefault="00CD05F1" w:rsidP="00CD05F1">
      <w:pPr>
        <w:pStyle w:val="BodyText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MEETING AGENDA</w:t>
      </w:r>
    </w:p>
    <w:p w:rsidR="00DD4C0A" w:rsidRDefault="00DD4C0A" w:rsidP="00CD05F1">
      <w:pPr>
        <w:pStyle w:val="BodyText"/>
        <w:jc w:val="center"/>
        <w:rPr>
          <w:b/>
          <w:i w:val="0"/>
          <w:sz w:val="24"/>
        </w:rPr>
      </w:pPr>
    </w:p>
    <w:p w:rsidR="00CD05F1" w:rsidRDefault="00CD05F1" w:rsidP="00CD05F1">
      <w:pPr>
        <w:pStyle w:val="BodyText"/>
        <w:jc w:val="center"/>
        <w:rPr>
          <w:b/>
          <w:i w:val="0"/>
          <w:sz w:val="24"/>
        </w:rPr>
      </w:pPr>
    </w:p>
    <w:p w:rsidR="00BF21FE" w:rsidRDefault="00BF21FE" w:rsidP="00CD05F1">
      <w:pPr>
        <w:pStyle w:val="BodyText"/>
        <w:jc w:val="center"/>
        <w:rPr>
          <w:b/>
          <w:i w:val="0"/>
          <w:sz w:val="24"/>
        </w:rPr>
      </w:pPr>
    </w:p>
    <w:p w:rsidR="00DD4C0A" w:rsidRDefault="00CD05F1" w:rsidP="00CD05F1">
      <w:pPr>
        <w:pStyle w:val="BodyText"/>
        <w:rPr>
          <w:b/>
          <w:i w:val="0"/>
          <w:sz w:val="24"/>
          <w:u w:val="single"/>
        </w:rPr>
      </w:pPr>
      <w:r w:rsidRPr="00CD05F1">
        <w:rPr>
          <w:b/>
          <w:i w:val="0"/>
          <w:sz w:val="24"/>
          <w:u w:val="single"/>
        </w:rPr>
        <w:t>Agenda Item</w:t>
      </w:r>
    </w:p>
    <w:p w:rsidR="00CD05F1" w:rsidRPr="00CD05F1" w:rsidRDefault="00DD4C0A" w:rsidP="00CD05F1">
      <w:pPr>
        <w:pStyle w:val="BodyText"/>
        <w:rPr>
          <w:b/>
          <w:i w:val="0"/>
          <w:sz w:val="24"/>
          <w:u w:val="single"/>
        </w:rPr>
      </w:pPr>
      <w:r>
        <w:rPr>
          <w:b/>
          <w:i w:val="0"/>
          <w:sz w:val="24"/>
          <w:u w:val="single"/>
        </w:rPr>
        <w:t xml:space="preserve"> </w:t>
      </w:r>
    </w:p>
    <w:p w:rsidR="00CD05F1" w:rsidRPr="00D7321D" w:rsidRDefault="00CD05F1" w:rsidP="00D7321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>Call to Order</w:t>
      </w:r>
      <w:r w:rsidRPr="00D7321D">
        <w:rPr>
          <w:rFonts w:ascii="Arial" w:hAnsi="Arial" w:cs="Arial"/>
          <w:b/>
          <w:sz w:val="22"/>
          <w:szCs w:val="22"/>
        </w:rPr>
        <w:tab/>
      </w:r>
      <w:r w:rsidRPr="00D7321D">
        <w:rPr>
          <w:rFonts w:ascii="Arial" w:hAnsi="Arial" w:cs="Arial"/>
          <w:b/>
          <w:sz w:val="22"/>
          <w:szCs w:val="22"/>
        </w:rPr>
        <w:tab/>
      </w:r>
      <w:r w:rsidRPr="00D7321D">
        <w:rPr>
          <w:rFonts w:ascii="Arial" w:hAnsi="Arial" w:cs="Arial"/>
          <w:b/>
          <w:sz w:val="22"/>
          <w:szCs w:val="22"/>
        </w:rPr>
        <w:tab/>
      </w:r>
      <w:r w:rsidRPr="00D7321D">
        <w:rPr>
          <w:rFonts w:ascii="Arial" w:hAnsi="Arial" w:cs="Arial"/>
          <w:b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 xml:space="preserve">                 </w:t>
      </w:r>
      <w:r w:rsidRPr="00D7321D">
        <w:rPr>
          <w:rFonts w:ascii="Arial" w:hAnsi="Arial" w:cs="Arial"/>
          <w:sz w:val="22"/>
          <w:szCs w:val="22"/>
        </w:rPr>
        <w:tab/>
      </w:r>
      <w:r w:rsidR="00EC3D80" w:rsidRPr="00D7321D">
        <w:rPr>
          <w:rFonts w:ascii="Arial" w:hAnsi="Arial" w:cs="Arial"/>
          <w:sz w:val="22"/>
          <w:szCs w:val="22"/>
        </w:rPr>
        <w:t xml:space="preserve">      </w:t>
      </w:r>
      <w:r w:rsidR="00A33859" w:rsidRPr="00D7321D">
        <w:rPr>
          <w:rFonts w:ascii="Arial" w:hAnsi="Arial" w:cs="Arial"/>
          <w:sz w:val="22"/>
          <w:szCs w:val="22"/>
        </w:rPr>
        <w:tab/>
      </w:r>
      <w:r w:rsidR="00A33859" w:rsidRPr="00D7321D">
        <w:rPr>
          <w:rFonts w:ascii="Arial" w:hAnsi="Arial" w:cs="Arial"/>
          <w:sz w:val="22"/>
          <w:szCs w:val="22"/>
        </w:rPr>
        <w:tab/>
      </w:r>
      <w:r w:rsidR="00A33859" w:rsidRPr="00D7321D">
        <w:rPr>
          <w:rFonts w:ascii="Arial" w:hAnsi="Arial" w:cs="Arial"/>
          <w:sz w:val="22"/>
          <w:szCs w:val="22"/>
        </w:rPr>
        <w:tab/>
        <w:t xml:space="preserve">        </w:t>
      </w:r>
      <w:r w:rsidR="0071014B" w:rsidRPr="00D7321D">
        <w:rPr>
          <w:rFonts w:ascii="Arial" w:hAnsi="Arial" w:cs="Arial"/>
          <w:sz w:val="22"/>
          <w:szCs w:val="22"/>
        </w:rPr>
        <w:t xml:space="preserve"> </w:t>
      </w:r>
      <w:r w:rsidR="00A33859" w:rsidRPr="00D7321D">
        <w:rPr>
          <w:rFonts w:ascii="Arial" w:hAnsi="Arial" w:cs="Arial"/>
          <w:sz w:val="22"/>
          <w:szCs w:val="22"/>
        </w:rPr>
        <w:t>Kathryn Pidgeon</w:t>
      </w:r>
      <w:r w:rsidRPr="00D7321D">
        <w:rPr>
          <w:rFonts w:ascii="Arial" w:hAnsi="Arial" w:cs="Arial"/>
          <w:sz w:val="22"/>
          <w:szCs w:val="22"/>
        </w:rPr>
        <w:t xml:space="preserve">, </w:t>
      </w:r>
      <w:r w:rsidR="0071014B" w:rsidRPr="00D7321D">
        <w:rPr>
          <w:rFonts w:ascii="Arial" w:hAnsi="Arial" w:cs="Arial"/>
          <w:sz w:val="22"/>
          <w:szCs w:val="22"/>
        </w:rPr>
        <w:t>Chair</w:t>
      </w:r>
    </w:p>
    <w:p w:rsidR="0071014B" w:rsidRDefault="0071014B" w:rsidP="00CD05F1">
      <w:pPr>
        <w:rPr>
          <w:rFonts w:ascii="Arial" w:hAnsi="Arial" w:cs="Arial"/>
          <w:sz w:val="22"/>
          <w:szCs w:val="22"/>
        </w:rPr>
      </w:pPr>
    </w:p>
    <w:p w:rsidR="00CD05F1" w:rsidRPr="00D7321D" w:rsidRDefault="00CD05F1" w:rsidP="00D7321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>Openi</w:t>
      </w:r>
      <w:r w:rsidR="0071014B" w:rsidRPr="00D7321D">
        <w:rPr>
          <w:rFonts w:ascii="Arial" w:hAnsi="Arial" w:cs="Arial"/>
          <w:b/>
          <w:sz w:val="22"/>
          <w:szCs w:val="22"/>
        </w:rPr>
        <w:t>ng Remarks by Chair</w:t>
      </w:r>
      <w:r w:rsidR="0071014B" w:rsidRPr="00D7321D">
        <w:rPr>
          <w:rFonts w:ascii="Arial" w:hAnsi="Arial" w:cs="Arial"/>
          <w:b/>
          <w:sz w:val="22"/>
          <w:szCs w:val="22"/>
        </w:rPr>
        <w:tab/>
      </w:r>
      <w:r w:rsidR="0071014B" w:rsidRPr="00D7321D">
        <w:rPr>
          <w:rFonts w:ascii="Arial" w:hAnsi="Arial" w:cs="Arial"/>
          <w:b/>
          <w:sz w:val="22"/>
          <w:szCs w:val="22"/>
        </w:rPr>
        <w:tab/>
      </w:r>
      <w:r w:rsidR="00EC3D80" w:rsidRPr="00D7321D">
        <w:rPr>
          <w:rFonts w:ascii="Arial" w:hAnsi="Arial" w:cs="Arial"/>
          <w:b/>
          <w:sz w:val="22"/>
          <w:szCs w:val="22"/>
        </w:rPr>
        <w:tab/>
      </w:r>
      <w:r w:rsidR="00EC3D80" w:rsidRPr="00D7321D">
        <w:rPr>
          <w:rFonts w:ascii="Arial" w:hAnsi="Arial" w:cs="Arial"/>
          <w:b/>
          <w:sz w:val="22"/>
          <w:szCs w:val="22"/>
        </w:rPr>
        <w:tab/>
        <w:t xml:space="preserve">      </w:t>
      </w:r>
      <w:r w:rsidR="0071014B" w:rsidRPr="00D7321D">
        <w:rPr>
          <w:rFonts w:ascii="Arial" w:hAnsi="Arial" w:cs="Arial"/>
          <w:b/>
          <w:sz w:val="22"/>
          <w:szCs w:val="22"/>
        </w:rPr>
        <w:tab/>
      </w:r>
      <w:r w:rsidR="0071014B" w:rsidRPr="00D7321D">
        <w:rPr>
          <w:rFonts w:ascii="Arial" w:hAnsi="Arial" w:cs="Arial"/>
          <w:b/>
          <w:sz w:val="22"/>
          <w:szCs w:val="22"/>
        </w:rPr>
        <w:tab/>
      </w:r>
      <w:r w:rsidR="0071014B" w:rsidRPr="00D7321D">
        <w:rPr>
          <w:rFonts w:ascii="Arial" w:hAnsi="Arial" w:cs="Arial"/>
          <w:b/>
          <w:sz w:val="22"/>
          <w:szCs w:val="22"/>
        </w:rPr>
        <w:tab/>
      </w:r>
      <w:r w:rsidR="00D7321D">
        <w:rPr>
          <w:rFonts w:ascii="Arial" w:hAnsi="Arial" w:cs="Arial"/>
          <w:b/>
          <w:sz w:val="22"/>
          <w:szCs w:val="22"/>
        </w:rPr>
        <w:t xml:space="preserve">            </w:t>
      </w:r>
      <w:r w:rsidR="0071014B" w:rsidRPr="00D7321D">
        <w:rPr>
          <w:rFonts w:ascii="Arial" w:hAnsi="Arial" w:cs="Arial"/>
          <w:b/>
          <w:sz w:val="22"/>
          <w:szCs w:val="22"/>
        </w:rPr>
        <w:t xml:space="preserve">  </w:t>
      </w:r>
      <w:r w:rsidR="00EC3D80" w:rsidRPr="00D7321D">
        <w:rPr>
          <w:rFonts w:ascii="Arial" w:hAnsi="Arial" w:cs="Arial"/>
          <w:sz w:val="22"/>
          <w:szCs w:val="22"/>
        </w:rPr>
        <w:t xml:space="preserve">Angela Ducey, </w:t>
      </w:r>
      <w:r w:rsidR="0071014B" w:rsidRPr="00D7321D">
        <w:rPr>
          <w:rFonts w:ascii="Arial" w:hAnsi="Arial" w:cs="Arial"/>
          <w:sz w:val="22"/>
          <w:szCs w:val="22"/>
        </w:rPr>
        <w:t>Chair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EC3D80" w:rsidRPr="00D7321D" w:rsidRDefault="00EC3D80" w:rsidP="00D7321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>Introduction of Council Members</w:t>
      </w:r>
      <w:r w:rsidRPr="00D7321D">
        <w:rPr>
          <w:rFonts w:ascii="Arial" w:hAnsi="Arial" w:cs="Arial"/>
          <w:b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ab/>
      </w:r>
      <w:r w:rsidRPr="00D7321D">
        <w:rPr>
          <w:rFonts w:ascii="Arial" w:hAnsi="Arial" w:cs="Arial"/>
          <w:sz w:val="22"/>
          <w:szCs w:val="22"/>
        </w:rPr>
        <w:tab/>
        <w:t xml:space="preserve">      </w:t>
      </w:r>
      <w:r w:rsidR="0075018B" w:rsidRPr="00D7321D">
        <w:rPr>
          <w:rFonts w:ascii="Arial" w:hAnsi="Arial" w:cs="Arial"/>
          <w:sz w:val="22"/>
          <w:szCs w:val="22"/>
        </w:rPr>
        <w:t xml:space="preserve">        Angela </w:t>
      </w:r>
      <w:proofErr w:type="spellStart"/>
      <w:r w:rsidR="0075018B" w:rsidRPr="00D7321D">
        <w:rPr>
          <w:rFonts w:ascii="Arial" w:hAnsi="Arial" w:cs="Arial"/>
          <w:sz w:val="22"/>
          <w:szCs w:val="22"/>
        </w:rPr>
        <w:t>Ducey</w:t>
      </w:r>
      <w:proofErr w:type="spellEnd"/>
      <w:r w:rsidR="0075018B" w:rsidRPr="00D7321D">
        <w:rPr>
          <w:rFonts w:ascii="Arial" w:hAnsi="Arial" w:cs="Arial"/>
          <w:sz w:val="22"/>
          <w:szCs w:val="22"/>
        </w:rPr>
        <w:t xml:space="preserve">, Chair </w:t>
      </w:r>
    </w:p>
    <w:p w:rsidR="00487DC6" w:rsidRDefault="00487DC6" w:rsidP="00CD05F1">
      <w:pPr>
        <w:rPr>
          <w:rFonts w:ascii="Arial" w:hAnsi="Arial" w:cs="Arial"/>
          <w:sz w:val="22"/>
          <w:szCs w:val="22"/>
        </w:rPr>
      </w:pPr>
    </w:p>
    <w:p w:rsidR="00487DC6" w:rsidRPr="00D7321D" w:rsidRDefault="00487DC6" w:rsidP="00D7321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>Approval of Minutes</w:t>
      </w:r>
      <w:r w:rsidR="00572852" w:rsidRPr="00D7321D">
        <w:rPr>
          <w:rFonts w:ascii="Arial" w:hAnsi="Arial" w:cs="Arial"/>
          <w:b/>
          <w:sz w:val="22"/>
          <w:szCs w:val="22"/>
        </w:rPr>
        <w:t xml:space="preserve"> from </w:t>
      </w:r>
      <w:r w:rsidR="00AB4E89" w:rsidRPr="00D7321D">
        <w:rPr>
          <w:rFonts w:ascii="Arial" w:hAnsi="Arial" w:cs="Arial"/>
          <w:b/>
          <w:sz w:val="22"/>
          <w:szCs w:val="22"/>
        </w:rPr>
        <w:t>September 1</w:t>
      </w:r>
      <w:r w:rsidR="009315ED" w:rsidRPr="00D7321D">
        <w:rPr>
          <w:rFonts w:ascii="Arial" w:hAnsi="Arial" w:cs="Arial"/>
          <w:b/>
          <w:sz w:val="22"/>
          <w:szCs w:val="22"/>
        </w:rPr>
        <w:t>3</w:t>
      </w:r>
      <w:r w:rsidR="00AB4E89" w:rsidRPr="00D7321D">
        <w:rPr>
          <w:rFonts w:ascii="Arial" w:hAnsi="Arial" w:cs="Arial"/>
          <w:b/>
          <w:sz w:val="22"/>
          <w:szCs w:val="22"/>
        </w:rPr>
        <w:t>, 2016</w:t>
      </w:r>
      <w:r w:rsidR="00A33859" w:rsidRPr="00D7321D">
        <w:rPr>
          <w:rFonts w:ascii="Arial" w:hAnsi="Arial" w:cs="Arial"/>
          <w:b/>
          <w:sz w:val="22"/>
          <w:szCs w:val="22"/>
        </w:rPr>
        <w:tab/>
      </w:r>
      <w:r w:rsidR="00A33859" w:rsidRPr="00D7321D">
        <w:rPr>
          <w:rFonts w:ascii="Arial" w:hAnsi="Arial" w:cs="Arial"/>
          <w:b/>
          <w:sz w:val="22"/>
          <w:szCs w:val="22"/>
        </w:rPr>
        <w:tab/>
      </w:r>
      <w:r w:rsidR="00A33859" w:rsidRPr="00D7321D">
        <w:rPr>
          <w:rFonts w:ascii="Arial" w:hAnsi="Arial" w:cs="Arial"/>
          <w:b/>
          <w:sz w:val="22"/>
          <w:szCs w:val="22"/>
        </w:rPr>
        <w:tab/>
      </w:r>
      <w:r w:rsidR="00A33859" w:rsidRPr="00D7321D">
        <w:rPr>
          <w:rFonts w:ascii="Arial" w:hAnsi="Arial" w:cs="Arial"/>
          <w:b/>
          <w:sz w:val="22"/>
          <w:szCs w:val="22"/>
        </w:rPr>
        <w:tab/>
      </w:r>
      <w:r w:rsidR="00A33859" w:rsidRPr="00D7321D">
        <w:rPr>
          <w:rFonts w:ascii="Arial" w:hAnsi="Arial" w:cs="Arial"/>
          <w:sz w:val="22"/>
          <w:szCs w:val="22"/>
        </w:rPr>
        <w:t xml:space="preserve">      </w:t>
      </w:r>
      <w:r w:rsidR="00D7321D">
        <w:rPr>
          <w:rFonts w:ascii="Arial" w:hAnsi="Arial" w:cs="Arial"/>
          <w:sz w:val="22"/>
          <w:szCs w:val="22"/>
        </w:rPr>
        <w:t xml:space="preserve"> </w:t>
      </w:r>
      <w:r w:rsidR="00A33859" w:rsidRPr="00D7321D">
        <w:rPr>
          <w:rFonts w:ascii="Arial" w:hAnsi="Arial" w:cs="Arial"/>
          <w:sz w:val="22"/>
          <w:szCs w:val="22"/>
        </w:rPr>
        <w:t xml:space="preserve">  </w:t>
      </w:r>
      <w:r w:rsidR="00D7321D" w:rsidRPr="00D7321D">
        <w:rPr>
          <w:rFonts w:ascii="Arial" w:hAnsi="Arial" w:cs="Arial"/>
          <w:sz w:val="22"/>
          <w:szCs w:val="22"/>
        </w:rPr>
        <w:t>K</w:t>
      </w:r>
      <w:r w:rsidR="00A33859" w:rsidRPr="00D7321D">
        <w:rPr>
          <w:rFonts w:ascii="Arial" w:hAnsi="Arial" w:cs="Arial"/>
          <w:sz w:val="22"/>
          <w:szCs w:val="22"/>
        </w:rPr>
        <w:t>athryn Pidgeon</w:t>
      </w:r>
      <w:r w:rsidRPr="00D7321D">
        <w:rPr>
          <w:rFonts w:ascii="Arial" w:hAnsi="Arial" w:cs="Arial"/>
          <w:sz w:val="22"/>
          <w:szCs w:val="22"/>
        </w:rPr>
        <w:t>, Chair</w:t>
      </w:r>
    </w:p>
    <w:p w:rsidR="00F86307" w:rsidRDefault="00F86307" w:rsidP="00AB4E89">
      <w:pPr>
        <w:spacing w:line="276" w:lineRule="auto"/>
        <w:rPr>
          <w:rFonts w:ascii="Arial" w:hAnsi="Arial" w:cs="Arial"/>
          <w:sz w:val="22"/>
          <w:szCs w:val="22"/>
        </w:rPr>
      </w:pPr>
    </w:p>
    <w:p w:rsidR="00F86307" w:rsidRPr="00D7321D" w:rsidRDefault="00F14E20" w:rsidP="00D7321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 xml:space="preserve">Arizona </w:t>
      </w:r>
      <w:proofErr w:type="spellStart"/>
      <w:r w:rsidR="00F86307" w:rsidRPr="00D7321D">
        <w:rPr>
          <w:rFonts w:ascii="Arial" w:hAnsi="Arial" w:cs="Arial"/>
          <w:b/>
          <w:sz w:val="22"/>
          <w:szCs w:val="22"/>
        </w:rPr>
        <w:t>CarePortal</w:t>
      </w:r>
      <w:proofErr w:type="spellEnd"/>
      <w:r w:rsidR="00F86307" w:rsidRPr="00D7321D">
        <w:rPr>
          <w:rFonts w:ascii="Arial" w:hAnsi="Arial" w:cs="Arial"/>
          <w:b/>
          <w:sz w:val="22"/>
          <w:szCs w:val="22"/>
        </w:rPr>
        <w:t xml:space="preserve"> </w:t>
      </w:r>
      <w:r w:rsidR="002874B0" w:rsidRPr="00D7321D">
        <w:rPr>
          <w:rFonts w:ascii="Arial" w:hAnsi="Arial" w:cs="Arial"/>
          <w:b/>
          <w:sz w:val="22"/>
          <w:szCs w:val="22"/>
        </w:rPr>
        <w:t xml:space="preserve">and Angel Initiative Update  </w:t>
      </w:r>
      <w:r w:rsidR="00F86307" w:rsidRPr="00D7321D">
        <w:rPr>
          <w:rFonts w:ascii="Arial" w:hAnsi="Arial" w:cs="Arial"/>
          <w:b/>
          <w:sz w:val="22"/>
          <w:szCs w:val="22"/>
        </w:rPr>
        <w:tab/>
        <w:t xml:space="preserve">                       </w:t>
      </w:r>
      <w:r w:rsidR="002874B0" w:rsidRPr="00D7321D">
        <w:rPr>
          <w:rFonts w:ascii="Arial" w:hAnsi="Arial" w:cs="Arial"/>
          <w:b/>
          <w:sz w:val="22"/>
          <w:szCs w:val="22"/>
        </w:rPr>
        <w:t xml:space="preserve">   </w:t>
      </w:r>
      <w:r w:rsidR="00D7321D" w:rsidRPr="00D7321D">
        <w:rPr>
          <w:rFonts w:ascii="Arial" w:hAnsi="Arial" w:cs="Arial"/>
          <w:b/>
          <w:sz w:val="22"/>
          <w:szCs w:val="22"/>
        </w:rPr>
        <w:t xml:space="preserve">            </w:t>
      </w:r>
      <w:r w:rsidR="002874B0" w:rsidRPr="00D7321D">
        <w:rPr>
          <w:rFonts w:ascii="Arial" w:hAnsi="Arial" w:cs="Arial"/>
          <w:b/>
          <w:sz w:val="22"/>
          <w:szCs w:val="22"/>
        </w:rPr>
        <w:t xml:space="preserve"> </w:t>
      </w:r>
      <w:r w:rsidR="00D7321D" w:rsidRPr="00D7321D">
        <w:rPr>
          <w:rFonts w:ascii="Arial" w:hAnsi="Arial" w:cs="Arial"/>
          <w:b/>
          <w:sz w:val="22"/>
          <w:szCs w:val="22"/>
        </w:rPr>
        <w:t xml:space="preserve">     </w:t>
      </w:r>
      <w:r w:rsidR="00D7321D">
        <w:rPr>
          <w:rFonts w:ascii="Arial" w:hAnsi="Arial" w:cs="Arial"/>
          <w:b/>
          <w:sz w:val="22"/>
          <w:szCs w:val="22"/>
        </w:rPr>
        <w:t xml:space="preserve"> </w:t>
      </w:r>
      <w:r w:rsidR="00F86307" w:rsidRPr="00D7321D">
        <w:rPr>
          <w:rFonts w:ascii="Arial" w:hAnsi="Arial" w:cs="Arial"/>
          <w:b/>
          <w:sz w:val="22"/>
          <w:szCs w:val="22"/>
        </w:rPr>
        <w:t xml:space="preserve"> </w:t>
      </w:r>
      <w:r w:rsidR="00F86307" w:rsidRPr="00D7321D">
        <w:rPr>
          <w:rFonts w:ascii="Arial" w:hAnsi="Arial" w:cs="Arial"/>
          <w:sz w:val="22"/>
          <w:szCs w:val="22"/>
        </w:rPr>
        <w:t>Debbie Moak</w:t>
      </w:r>
      <w:r w:rsidR="00D7321D" w:rsidRPr="00D7321D">
        <w:rPr>
          <w:rFonts w:ascii="Arial" w:hAnsi="Arial" w:cs="Arial"/>
          <w:sz w:val="22"/>
          <w:szCs w:val="22"/>
        </w:rPr>
        <w:t xml:space="preserve">, Director      </w:t>
      </w:r>
      <w:r w:rsidR="00F86307" w:rsidRPr="00D7321D">
        <w:rPr>
          <w:rFonts w:ascii="Arial" w:hAnsi="Arial" w:cs="Arial"/>
          <w:sz w:val="22"/>
          <w:szCs w:val="22"/>
        </w:rPr>
        <w:br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F86307" w:rsidRPr="00D7321D">
        <w:rPr>
          <w:rFonts w:ascii="Arial" w:hAnsi="Arial" w:cs="Arial"/>
          <w:sz w:val="22"/>
          <w:szCs w:val="22"/>
        </w:rPr>
        <w:tab/>
      </w:r>
      <w:r w:rsidR="00D7321D" w:rsidRPr="00D7321D">
        <w:rPr>
          <w:rFonts w:ascii="Arial" w:hAnsi="Arial" w:cs="Arial"/>
          <w:sz w:val="22"/>
          <w:szCs w:val="22"/>
        </w:rPr>
        <w:t xml:space="preserve">                       </w:t>
      </w:r>
      <w:r w:rsidR="00F86307" w:rsidRPr="00D7321D">
        <w:rPr>
          <w:rFonts w:ascii="Arial" w:hAnsi="Arial" w:cs="Arial"/>
          <w:sz w:val="22"/>
          <w:szCs w:val="22"/>
        </w:rPr>
        <w:t>Governor’s Office of Youth, Faith and Family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A33859" w:rsidRPr="00D7321D" w:rsidRDefault="00C45F84" w:rsidP="00D7321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 xml:space="preserve">Easing the Burden of Foster Families                                                 </w:t>
      </w:r>
      <w:r w:rsidR="00D7321D" w:rsidRPr="00D7321D">
        <w:rPr>
          <w:rFonts w:ascii="Arial" w:hAnsi="Arial" w:cs="Arial"/>
          <w:b/>
          <w:sz w:val="22"/>
          <w:szCs w:val="22"/>
        </w:rPr>
        <w:t xml:space="preserve">  </w:t>
      </w:r>
      <w:r w:rsidR="00D7321D">
        <w:rPr>
          <w:rFonts w:ascii="Arial" w:hAnsi="Arial" w:cs="Arial"/>
          <w:b/>
          <w:sz w:val="22"/>
          <w:szCs w:val="22"/>
        </w:rPr>
        <w:t xml:space="preserve">    </w:t>
      </w:r>
      <w:r w:rsidRPr="00D7321D">
        <w:rPr>
          <w:rFonts w:ascii="Arial" w:hAnsi="Arial" w:cs="Arial"/>
          <w:b/>
          <w:sz w:val="22"/>
          <w:szCs w:val="22"/>
        </w:rPr>
        <w:t xml:space="preserve">  </w:t>
      </w:r>
      <w:r w:rsidR="00F86307" w:rsidRPr="00D7321D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F86307" w:rsidRPr="00D7321D">
        <w:rPr>
          <w:rFonts w:ascii="Arial" w:hAnsi="Arial" w:cs="Arial"/>
          <w:sz w:val="22"/>
          <w:szCs w:val="22"/>
        </w:rPr>
        <w:t>S</w:t>
      </w:r>
      <w:r w:rsidRPr="00D7321D">
        <w:rPr>
          <w:rFonts w:ascii="Arial" w:hAnsi="Arial" w:cs="Arial"/>
          <w:sz w:val="22"/>
          <w:szCs w:val="22"/>
        </w:rPr>
        <w:t>hufelt</w:t>
      </w:r>
      <w:proofErr w:type="spellEnd"/>
      <w:r w:rsidRPr="00D7321D">
        <w:rPr>
          <w:rFonts w:ascii="Arial" w:hAnsi="Arial" w:cs="Arial"/>
          <w:sz w:val="22"/>
          <w:szCs w:val="22"/>
        </w:rPr>
        <w:t>, President  &amp; CEO</w:t>
      </w:r>
      <w:r w:rsidR="004E1A0A" w:rsidRPr="00D7321D">
        <w:rPr>
          <w:rFonts w:ascii="Arial" w:hAnsi="Arial" w:cs="Arial"/>
          <w:sz w:val="22"/>
          <w:szCs w:val="22"/>
        </w:rPr>
        <w:t xml:space="preserve"> </w:t>
      </w:r>
    </w:p>
    <w:p w:rsidR="00EC3D80" w:rsidRPr="00C45F84" w:rsidRDefault="00A33859" w:rsidP="00C45F84">
      <w:pPr>
        <w:rPr>
          <w:rFonts w:ascii="Arial" w:hAnsi="Arial" w:cs="Arial"/>
          <w:sz w:val="22"/>
          <w:szCs w:val="22"/>
        </w:rPr>
      </w:pPr>
      <w:r w:rsidRPr="00C45F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C45F84">
        <w:rPr>
          <w:rFonts w:ascii="Arial" w:hAnsi="Arial" w:cs="Arial"/>
          <w:sz w:val="22"/>
          <w:szCs w:val="22"/>
        </w:rPr>
        <w:t xml:space="preserve">            </w:t>
      </w:r>
      <w:r w:rsidRPr="00C45F84">
        <w:rPr>
          <w:rFonts w:ascii="Arial" w:hAnsi="Arial" w:cs="Arial"/>
          <w:sz w:val="22"/>
          <w:szCs w:val="22"/>
        </w:rPr>
        <w:t xml:space="preserve"> </w:t>
      </w:r>
      <w:r w:rsidR="00C45F84">
        <w:rPr>
          <w:rFonts w:ascii="Arial" w:hAnsi="Arial" w:cs="Arial"/>
          <w:sz w:val="22"/>
          <w:szCs w:val="22"/>
        </w:rPr>
        <w:t xml:space="preserve">Arizona Helping Hands 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EC3D80" w:rsidRPr="00D7321D" w:rsidRDefault="00AB4E89" w:rsidP="00D7321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 xml:space="preserve">Department of Child Safety </w:t>
      </w:r>
      <w:r w:rsidR="007A405A" w:rsidRPr="00D7321D">
        <w:rPr>
          <w:rFonts w:ascii="Arial" w:hAnsi="Arial" w:cs="Arial"/>
          <w:b/>
          <w:sz w:val="22"/>
          <w:szCs w:val="22"/>
        </w:rPr>
        <w:t xml:space="preserve">Update and Data           </w:t>
      </w:r>
      <w:r w:rsidRPr="00D7321D">
        <w:rPr>
          <w:rFonts w:ascii="Arial" w:hAnsi="Arial" w:cs="Arial"/>
          <w:b/>
          <w:sz w:val="22"/>
          <w:szCs w:val="22"/>
        </w:rPr>
        <w:t xml:space="preserve">     </w:t>
      </w:r>
      <w:r w:rsidR="00EC3D80" w:rsidRPr="00D7321D">
        <w:rPr>
          <w:rFonts w:ascii="Arial" w:hAnsi="Arial" w:cs="Arial"/>
          <w:sz w:val="22"/>
          <w:szCs w:val="22"/>
        </w:rPr>
        <w:tab/>
      </w:r>
      <w:r w:rsidR="007A405A" w:rsidRPr="00D7321D">
        <w:rPr>
          <w:rFonts w:ascii="Arial" w:hAnsi="Arial" w:cs="Arial"/>
          <w:sz w:val="22"/>
          <w:szCs w:val="22"/>
        </w:rPr>
        <w:t xml:space="preserve">        </w:t>
      </w:r>
      <w:r w:rsidR="00FA4D6B" w:rsidRPr="00D7321D">
        <w:rPr>
          <w:rFonts w:ascii="Arial" w:hAnsi="Arial" w:cs="Arial"/>
          <w:sz w:val="22"/>
          <w:szCs w:val="22"/>
        </w:rPr>
        <w:t xml:space="preserve">   </w:t>
      </w:r>
      <w:r w:rsidR="007A405A" w:rsidRPr="00D7321D">
        <w:rPr>
          <w:rFonts w:ascii="Arial" w:hAnsi="Arial" w:cs="Arial"/>
          <w:sz w:val="22"/>
          <w:szCs w:val="22"/>
        </w:rPr>
        <w:t xml:space="preserve">  </w:t>
      </w:r>
      <w:r w:rsidR="00D7321D">
        <w:rPr>
          <w:rFonts w:ascii="Arial" w:hAnsi="Arial" w:cs="Arial"/>
          <w:sz w:val="22"/>
          <w:szCs w:val="22"/>
        </w:rPr>
        <w:t xml:space="preserve">                      </w:t>
      </w:r>
      <w:r w:rsidR="00D7321D" w:rsidRPr="00D7321D">
        <w:rPr>
          <w:rFonts w:ascii="Arial" w:hAnsi="Arial" w:cs="Arial"/>
          <w:sz w:val="22"/>
          <w:szCs w:val="22"/>
        </w:rPr>
        <w:t xml:space="preserve"> </w:t>
      </w:r>
      <w:r w:rsidR="007A405A" w:rsidRPr="00D7321D">
        <w:rPr>
          <w:rFonts w:ascii="Arial" w:hAnsi="Arial" w:cs="Arial"/>
          <w:sz w:val="22"/>
          <w:szCs w:val="22"/>
        </w:rPr>
        <w:t>Greg McKay</w:t>
      </w:r>
      <w:r w:rsidR="00FA4D6B" w:rsidRPr="00D7321D">
        <w:rPr>
          <w:rFonts w:ascii="Arial" w:hAnsi="Arial" w:cs="Arial"/>
          <w:sz w:val="22"/>
          <w:szCs w:val="22"/>
        </w:rPr>
        <w:t>,</w:t>
      </w:r>
      <w:r w:rsidR="00FA4D6B" w:rsidRPr="00FA4D6B">
        <w:t xml:space="preserve"> </w:t>
      </w:r>
      <w:r w:rsidR="00FA4D6B" w:rsidRPr="00D7321D">
        <w:rPr>
          <w:rFonts w:ascii="Arial" w:hAnsi="Arial" w:cs="Arial"/>
          <w:sz w:val="22"/>
          <w:szCs w:val="22"/>
        </w:rPr>
        <w:t>Director</w:t>
      </w:r>
      <w:r w:rsidR="007A405A" w:rsidRPr="00D7321D">
        <w:rPr>
          <w:rFonts w:ascii="Arial" w:hAnsi="Arial" w:cs="Arial"/>
          <w:sz w:val="22"/>
          <w:szCs w:val="22"/>
        </w:rPr>
        <w:br/>
      </w:r>
      <w:r w:rsidR="00D7321D" w:rsidRPr="00D732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D7321D">
        <w:rPr>
          <w:rFonts w:ascii="Arial" w:hAnsi="Arial" w:cs="Arial"/>
          <w:sz w:val="22"/>
          <w:szCs w:val="22"/>
        </w:rPr>
        <w:t xml:space="preserve">                             </w:t>
      </w:r>
      <w:r w:rsidR="007A405A" w:rsidRPr="00D7321D">
        <w:rPr>
          <w:rFonts w:ascii="Arial" w:hAnsi="Arial" w:cs="Arial"/>
          <w:sz w:val="22"/>
          <w:szCs w:val="22"/>
        </w:rPr>
        <w:t>Department of Child Safety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DD4C0A" w:rsidRPr="00D7321D" w:rsidRDefault="007A405A" w:rsidP="00D7321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 xml:space="preserve">Healthy Family Program </w:t>
      </w:r>
      <w:r w:rsidR="00A0653C" w:rsidRPr="00D7321D">
        <w:rPr>
          <w:rFonts w:ascii="Arial" w:hAnsi="Arial" w:cs="Arial"/>
          <w:b/>
          <w:sz w:val="22"/>
          <w:szCs w:val="22"/>
        </w:rPr>
        <w:t xml:space="preserve">         </w:t>
      </w:r>
      <w:r w:rsidR="00DD4C0A" w:rsidRPr="00D7321D">
        <w:rPr>
          <w:rFonts w:ascii="Arial" w:hAnsi="Arial" w:cs="Arial"/>
          <w:b/>
          <w:sz w:val="22"/>
          <w:szCs w:val="22"/>
        </w:rPr>
        <w:t xml:space="preserve">          </w:t>
      </w:r>
      <w:r w:rsidR="00DD4C0A" w:rsidRPr="00D7321D">
        <w:rPr>
          <w:rFonts w:ascii="Arial" w:hAnsi="Arial" w:cs="Arial"/>
          <w:b/>
          <w:sz w:val="22"/>
          <w:szCs w:val="22"/>
        </w:rPr>
        <w:tab/>
      </w:r>
      <w:r w:rsidR="00DD4C0A" w:rsidRPr="00D7321D">
        <w:rPr>
          <w:rFonts w:ascii="Arial" w:hAnsi="Arial" w:cs="Arial"/>
          <w:b/>
          <w:sz w:val="22"/>
          <w:szCs w:val="22"/>
        </w:rPr>
        <w:tab/>
      </w:r>
      <w:r w:rsidR="009A7227" w:rsidRPr="00D7321D">
        <w:rPr>
          <w:rFonts w:ascii="Arial" w:hAnsi="Arial" w:cs="Arial"/>
          <w:b/>
          <w:sz w:val="22"/>
          <w:szCs w:val="22"/>
        </w:rPr>
        <w:t xml:space="preserve">  </w:t>
      </w:r>
      <w:r w:rsidR="00D7321D" w:rsidRPr="00D7321D">
        <w:rPr>
          <w:rFonts w:ascii="Arial" w:hAnsi="Arial" w:cs="Arial"/>
          <w:b/>
          <w:sz w:val="22"/>
          <w:szCs w:val="22"/>
        </w:rPr>
        <w:t xml:space="preserve"> </w:t>
      </w:r>
      <w:r w:rsidR="009A7227" w:rsidRPr="00D7321D">
        <w:rPr>
          <w:rFonts w:ascii="Arial" w:hAnsi="Arial" w:cs="Arial"/>
          <w:b/>
          <w:sz w:val="22"/>
          <w:szCs w:val="22"/>
        </w:rPr>
        <w:t xml:space="preserve">  </w:t>
      </w:r>
      <w:r w:rsidR="00D7321D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9A7227" w:rsidRPr="00D7321D">
        <w:rPr>
          <w:rFonts w:ascii="Arial" w:hAnsi="Arial" w:cs="Arial"/>
          <w:b/>
          <w:sz w:val="22"/>
          <w:szCs w:val="22"/>
        </w:rPr>
        <w:t xml:space="preserve">  </w:t>
      </w:r>
      <w:r w:rsidR="00FA4D6B" w:rsidRPr="00D7321D">
        <w:rPr>
          <w:rFonts w:ascii="Arial" w:hAnsi="Arial" w:cs="Arial"/>
          <w:sz w:val="22"/>
          <w:szCs w:val="22"/>
        </w:rPr>
        <w:t>Susan Smith,</w:t>
      </w:r>
      <w:r w:rsidR="00FA4D6B" w:rsidRPr="00FA4D6B">
        <w:t xml:space="preserve"> </w:t>
      </w:r>
      <w:r w:rsidR="00FA4D6B" w:rsidRPr="00D7321D">
        <w:rPr>
          <w:rFonts w:ascii="Arial" w:hAnsi="Arial" w:cs="Arial"/>
          <w:sz w:val="22"/>
          <w:szCs w:val="22"/>
        </w:rPr>
        <w:t xml:space="preserve">Prevention Administrator  </w:t>
      </w:r>
    </w:p>
    <w:p w:rsidR="00DE0306" w:rsidRPr="00A0653C" w:rsidRDefault="00A0653C" w:rsidP="00A33859">
      <w:pPr>
        <w:ind w:left="5760" w:hanging="5760"/>
        <w:rPr>
          <w:rFonts w:ascii="Arial" w:hAnsi="Arial" w:cs="Arial"/>
          <w:sz w:val="22"/>
          <w:szCs w:val="22"/>
        </w:rPr>
      </w:pPr>
      <w:r w:rsidRPr="00A0653C">
        <w:rPr>
          <w:rFonts w:ascii="Arial" w:hAnsi="Arial" w:cs="Arial"/>
          <w:sz w:val="22"/>
          <w:szCs w:val="22"/>
        </w:rPr>
        <w:t xml:space="preserve"> </w:t>
      </w:r>
      <w:r w:rsidR="00DD4C0A">
        <w:rPr>
          <w:rFonts w:ascii="Arial" w:hAnsi="Arial" w:cs="Arial"/>
          <w:sz w:val="22"/>
          <w:szCs w:val="22"/>
        </w:rPr>
        <w:t xml:space="preserve">                 </w:t>
      </w:r>
      <w:r w:rsidR="00DD4C0A">
        <w:rPr>
          <w:rFonts w:ascii="Arial" w:hAnsi="Arial" w:cs="Arial"/>
          <w:sz w:val="22"/>
          <w:szCs w:val="22"/>
        </w:rPr>
        <w:tab/>
        <w:t xml:space="preserve">           </w:t>
      </w:r>
      <w:r w:rsidR="009A7227">
        <w:rPr>
          <w:rFonts w:ascii="Arial" w:hAnsi="Arial" w:cs="Arial"/>
          <w:sz w:val="22"/>
          <w:szCs w:val="22"/>
        </w:rPr>
        <w:t xml:space="preserve">          </w:t>
      </w:r>
      <w:r w:rsidR="00FA4D6B">
        <w:rPr>
          <w:rFonts w:ascii="Arial" w:hAnsi="Arial" w:cs="Arial"/>
          <w:sz w:val="22"/>
          <w:szCs w:val="22"/>
        </w:rPr>
        <w:t xml:space="preserve">                </w:t>
      </w:r>
      <w:r w:rsidR="009A7227">
        <w:rPr>
          <w:rFonts w:ascii="Arial" w:hAnsi="Arial" w:cs="Arial"/>
          <w:sz w:val="22"/>
          <w:szCs w:val="22"/>
        </w:rPr>
        <w:t xml:space="preserve">  </w:t>
      </w:r>
      <w:r w:rsidR="00FA4D6B">
        <w:rPr>
          <w:rFonts w:ascii="Arial" w:hAnsi="Arial" w:cs="Arial"/>
          <w:sz w:val="22"/>
          <w:szCs w:val="22"/>
        </w:rPr>
        <w:t>Department of Child Safety</w:t>
      </w:r>
      <w:r w:rsidR="00F536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B113D6">
        <w:rPr>
          <w:rFonts w:ascii="Arial" w:hAnsi="Arial" w:cs="Arial"/>
          <w:sz w:val="22"/>
          <w:szCs w:val="22"/>
        </w:rPr>
        <w:t xml:space="preserve">       </w:t>
      </w:r>
    </w:p>
    <w:p w:rsidR="00A0653C" w:rsidRDefault="00A0653C" w:rsidP="00CD05F1">
      <w:pPr>
        <w:rPr>
          <w:rFonts w:ascii="Arial" w:hAnsi="Arial" w:cs="Arial"/>
          <w:b/>
          <w:sz w:val="22"/>
          <w:szCs w:val="22"/>
        </w:rPr>
      </w:pPr>
    </w:p>
    <w:p w:rsidR="009315ED" w:rsidRPr="00D7321D" w:rsidRDefault="009315ED" w:rsidP="00D7321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21D">
        <w:rPr>
          <w:rFonts w:ascii="Arial" w:hAnsi="Arial" w:cs="Arial"/>
          <w:b/>
          <w:sz w:val="22"/>
          <w:szCs w:val="22"/>
        </w:rPr>
        <w:t xml:space="preserve">Christmas Tree </w:t>
      </w:r>
      <w:r w:rsidR="00630CE9" w:rsidRPr="00D7321D">
        <w:rPr>
          <w:rFonts w:ascii="Arial" w:hAnsi="Arial" w:cs="Arial"/>
          <w:b/>
          <w:sz w:val="22"/>
          <w:szCs w:val="22"/>
        </w:rPr>
        <w:t xml:space="preserve">Project                       </w:t>
      </w:r>
      <w:r w:rsidR="00D7321D">
        <w:rPr>
          <w:rFonts w:ascii="Arial" w:hAnsi="Arial" w:cs="Arial"/>
          <w:b/>
          <w:sz w:val="22"/>
          <w:szCs w:val="22"/>
        </w:rPr>
        <w:t xml:space="preserve">         </w:t>
      </w:r>
      <w:r w:rsidRPr="00D7321D">
        <w:rPr>
          <w:rFonts w:ascii="Arial" w:hAnsi="Arial" w:cs="Arial"/>
          <w:b/>
          <w:sz w:val="22"/>
          <w:szCs w:val="22"/>
        </w:rPr>
        <w:t xml:space="preserve">          </w:t>
      </w:r>
      <w:r w:rsidRPr="00D7321D">
        <w:rPr>
          <w:rFonts w:ascii="Arial" w:hAnsi="Arial" w:cs="Arial"/>
          <w:sz w:val="22"/>
          <w:szCs w:val="22"/>
        </w:rPr>
        <w:t>Terrilyn Miller, Director, Faith and Community Initiatives</w:t>
      </w:r>
      <w:r w:rsidRPr="00D7321D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</w:t>
      </w:r>
      <w:r w:rsidR="00D7321D">
        <w:rPr>
          <w:rFonts w:ascii="Arial" w:hAnsi="Arial" w:cs="Arial"/>
          <w:sz w:val="22"/>
          <w:szCs w:val="22"/>
        </w:rPr>
        <w:t xml:space="preserve">                          </w:t>
      </w:r>
      <w:bookmarkStart w:id="0" w:name="_GoBack"/>
      <w:bookmarkEnd w:id="0"/>
      <w:r w:rsidRPr="00D7321D">
        <w:rPr>
          <w:rFonts w:ascii="Arial" w:hAnsi="Arial" w:cs="Arial"/>
          <w:sz w:val="22"/>
          <w:szCs w:val="22"/>
        </w:rPr>
        <w:t xml:space="preserve">   Governor’s Office of Youth, Faith and Family </w:t>
      </w:r>
    </w:p>
    <w:p w:rsidR="009315ED" w:rsidRPr="009315ED" w:rsidRDefault="009315ED" w:rsidP="009315ED">
      <w:pPr>
        <w:rPr>
          <w:rFonts w:ascii="Arial" w:hAnsi="Arial" w:cs="Arial"/>
          <w:b/>
          <w:sz w:val="22"/>
          <w:szCs w:val="22"/>
        </w:rPr>
      </w:pPr>
      <w:r w:rsidRPr="009315ED">
        <w:rPr>
          <w:rFonts w:ascii="Arial" w:hAnsi="Arial" w:cs="Arial"/>
          <w:b/>
          <w:sz w:val="22"/>
          <w:szCs w:val="22"/>
        </w:rPr>
        <w:tab/>
      </w:r>
    </w:p>
    <w:p w:rsidR="00362F93" w:rsidRDefault="007B0B70" w:rsidP="009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F14E20">
        <w:rPr>
          <w:rFonts w:ascii="Arial" w:hAnsi="Arial" w:cs="Arial"/>
          <w:b/>
          <w:sz w:val="22"/>
          <w:szCs w:val="22"/>
        </w:rPr>
        <w:t>J</w:t>
      </w:r>
      <w:r w:rsidR="008B2102">
        <w:rPr>
          <w:rFonts w:ascii="Arial" w:hAnsi="Arial" w:cs="Arial"/>
          <w:b/>
          <w:sz w:val="22"/>
          <w:szCs w:val="22"/>
        </w:rPr>
        <w:t xml:space="preserve">.  </w:t>
      </w:r>
      <w:r w:rsidR="00EC3D80">
        <w:rPr>
          <w:rFonts w:ascii="Arial" w:hAnsi="Arial" w:cs="Arial"/>
          <w:b/>
          <w:sz w:val="22"/>
          <w:szCs w:val="22"/>
        </w:rPr>
        <w:t>Sub-Committee Reports:</w:t>
      </w:r>
      <w:r w:rsidR="00362F93">
        <w:rPr>
          <w:rFonts w:ascii="Arial" w:hAnsi="Arial" w:cs="Arial"/>
          <w:b/>
          <w:sz w:val="22"/>
          <w:szCs w:val="22"/>
        </w:rPr>
        <w:tab/>
      </w:r>
      <w:r w:rsidR="00362F93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14E20">
        <w:rPr>
          <w:rFonts w:ascii="Arial" w:hAnsi="Arial" w:cs="Arial"/>
          <w:b/>
          <w:sz w:val="22"/>
          <w:szCs w:val="22"/>
        </w:rPr>
        <w:t xml:space="preserve"> </w:t>
      </w:r>
      <w:r w:rsidR="00362F93">
        <w:rPr>
          <w:rFonts w:ascii="Arial" w:hAnsi="Arial" w:cs="Arial"/>
          <w:b/>
          <w:sz w:val="22"/>
          <w:szCs w:val="22"/>
        </w:rPr>
        <w:t xml:space="preserve">    </w:t>
      </w:r>
    </w:p>
    <w:p w:rsidR="00EC3D80" w:rsidRDefault="00EC3D80" w:rsidP="00362F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-Prevention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13D6">
        <w:rPr>
          <w:rFonts w:ascii="Arial" w:hAnsi="Arial" w:cs="Arial"/>
          <w:sz w:val="22"/>
          <w:szCs w:val="22"/>
        </w:rPr>
        <w:t>Vicki Mayo, Committee Chair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C3D80">
        <w:rPr>
          <w:rFonts w:ascii="Arial" w:hAnsi="Arial" w:cs="Arial"/>
          <w:b/>
          <w:sz w:val="22"/>
          <w:szCs w:val="22"/>
        </w:rPr>
        <w:t>-Partnerships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ab/>
        <w:t xml:space="preserve">     </w:t>
      </w:r>
      <w:r w:rsidR="00B113D6">
        <w:rPr>
          <w:rFonts w:ascii="Arial" w:hAnsi="Arial" w:cs="Arial"/>
          <w:sz w:val="22"/>
          <w:szCs w:val="22"/>
        </w:rPr>
        <w:t xml:space="preserve">    Janet Garcia, Committee Chair</w:t>
      </w:r>
      <w:r w:rsidR="00A0653C">
        <w:rPr>
          <w:rFonts w:ascii="Arial" w:hAnsi="Arial" w:cs="Arial"/>
          <w:sz w:val="22"/>
          <w:szCs w:val="22"/>
        </w:rPr>
        <w:tab/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C3D80">
        <w:rPr>
          <w:rFonts w:ascii="Arial" w:hAnsi="Arial" w:cs="Arial"/>
          <w:b/>
          <w:sz w:val="22"/>
          <w:szCs w:val="22"/>
        </w:rPr>
        <w:t>-Support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Leslie Reprogle, Committee Chair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C3D80">
        <w:rPr>
          <w:rFonts w:ascii="Arial" w:hAnsi="Arial" w:cs="Arial"/>
          <w:b/>
          <w:sz w:val="22"/>
          <w:szCs w:val="22"/>
        </w:rPr>
        <w:t>-Outreach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3B36">
        <w:rPr>
          <w:rFonts w:ascii="Arial" w:hAnsi="Arial" w:cs="Arial"/>
          <w:sz w:val="22"/>
          <w:szCs w:val="22"/>
        </w:rPr>
        <w:t xml:space="preserve">        </w:t>
      </w:r>
      <w:r w:rsidR="00B113D6">
        <w:rPr>
          <w:rFonts w:ascii="Arial" w:hAnsi="Arial" w:cs="Arial"/>
          <w:sz w:val="22"/>
          <w:szCs w:val="22"/>
        </w:rPr>
        <w:t>Paul Mulligan, Committee Chair</w:t>
      </w:r>
    </w:p>
    <w:p w:rsidR="00A33859" w:rsidRPr="00A33859" w:rsidRDefault="00A33859" w:rsidP="00CD0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-African American Children</w:t>
      </w:r>
      <w:r w:rsidR="002B534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2B5344" w:rsidRPr="002B5344">
        <w:rPr>
          <w:rFonts w:ascii="Arial" w:hAnsi="Arial" w:cs="Arial"/>
          <w:sz w:val="22"/>
          <w:szCs w:val="22"/>
        </w:rPr>
        <w:t>Roy Dawson</w:t>
      </w:r>
      <w:r w:rsidR="002B5344">
        <w:rPr>
          <w:rFonts w:ascii="Arial" w:hAnsi="Arial" w:cs="Arial"/>
          <w:sz w:val="22"/>
          <w:szCs w:val="22"/>
        </w:rPr>
        <w:t>, Committee Chair</w:t>
      </w:r>
      <w:r w:rsidR="002B5344">
        <w:rPr>
          <w:rFonts w:ascii="Arial" w:hAnsi="Arial" w:cs="Arial"/>
          <w:b/>
          <w:sz w:val="22"/>
          <w:szCs w:val="22"/>
        </w:rPr>
        <w:t xml:space="preserve"> 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EC3D80" w:rsidRDefault="003C59AE" w:rsidP="00CD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EC3D80">
        <w:rPr>
          <w:rFonts w:ascii="Arial" w:hAnsi="Arial" w:cs="Arial"/>
          <w:b/>
          <w:sz w:val="22"/>
          <w:szCs w:val="22"/>
        </w:rPr>
        <w:t>.  Call to the Public</w:t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</w:r>
      <w:r w:rsidR="00EC3D80">
        <w:rPr>
          <w:rFonts w:ascii="Arial" w:hAnsi="Arial" w:cs="Arial"/>
          <w:sz w:val="22"/>
          <w:szCs w:val="22"/>
        </w:rPr>
        <w:tab/>
        <w:t xml:space="preserve">  </w:t>
      </w:r>
      <w:r w:rsidR="00A0653C">
        <w:rPr>
          <w:rFonts w:ascii="Arial" w:hAnsi="Arial" w:cs="Arial"/>
          <w:sz w:val="22"/>
          <w:szCs w:val="22"/>
        </w:rPr>
        <w:t>Angela Ducey, Chair</w:t>
      </w:r>
    </w:p>
    <w:p w:rsidR="00EC3D80" w:rsidRDefault="00EC3D80" w:rsidP="00CD05F1">
      <w:pPr>
        <w:rPr>
          <w:rFonts w:ascii="Arial" w:hAnsi="Arial" w:cs="Arial"/>
          <w:sz w:val="22"/>
          <w:szCs w:val="22"/>
        </w:rPr>
      </w:pPr>
    </w:p>
    <w:p w:rsidR="00EC3D80" w:rsidRDefault="003C59AE" w:rsidP="00CD0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7A15D9">
        <w:rPr>
          <w:rFonts w:ascii="Arial" w:hAnsi="Arial" w:cs="Arial"/>
          <w:b/>
          <w:sz w:val="22"/>
          <w:szCs w:val="22"/>
        </w:rPr>
        <w:t>.  Future Meeting D</w:t>
      </w:r>
      <w:r w:rsidR="00EC3D80" w:rsidRPr="00EC3D80">
        <w:rPr>
          <w:rFonts w:ascii="Arial" w:hAnsi="Arial" w:cs="Arial"/>
          <w:b/>
          <w:sz w:val="22"/>
          <w:szCs w:val="22"/>
        </w:rPr>
        <w:t>ate</w:t>
      </w:r>
      <w:r w:rsidR="002874B0">
        <w:rPr>
          <w:rFonts w:ascii="Arial" w:hAnsi="Arial" w:cs="Arial"/>
          <w:b/>
          <w:sz w:val="22"/>
          <w:szCs w:val="22"/>
        </w:rPr>
        <w:t>s</w:t>
      </w:r>
      <w:r w:rsidR="00D11F8F">
        <w:rPr>
          <w:rFonts w:ascii="Arial" w:hAnsi="Arial" w:cs="Arial"/>
          <w:b/>
          <w:sz w:val="22"/>
          <w:szCs w:val="22"/>
        </w:rPr>
        <w:t xml:space="preserve"> </w:t>
      </w:r>
      <w:r w:rsidR="00EC3D80" w:rsidRPr="00EC3D80">
        <w:rPr>
          <w:rFonts w:ascii="Arial" w:hAnsi="Arial" w:cs="Arial"/>
          <w:b/>
          <w:sz w:val="22"/>
          <w:szCs w:val="22"/>
        </w:rPr>
        <w:t>and Adjournment</w:t>
      </w:r>
      <w:r w:rsidR="00EC3D80">
        <w:rPr>
          <w:rFonts w:ascii="Arial" w:hAnsi="Arial" w:cs="Arial"/>
          <w:b/>
          <w:sz w:val="22"/>
          <w:szCs w:val="22"/>
        </w:rPr>
        <w:t xml:space="preserve"> </w:t>
      </w:r>
      <w:r w:rsidR="00EC3D80">
        <w:rPr>
          <w:rFonts w:ascii="Arial" w:hAnsi="Arial" w:cs="Arial"/>
          <w:sz w:val="22"/>
          <w:szCs w:val="22"/>
        </w:rPr>
        <w:tab/>
      </w:r>
      <w:r w:rsidR="00A0653C">
        <w:rPr>
          <w:rFonts w:ascii="Arial" w:hAnsi="Arial" w:cs="Arial"/>
          <w:sz w:val="22"/>
          <w:szCs w:val="22"/>
        </w:rPr>
        <w:t xml:space="preserve">  </w:t>
      </w:r>
      <w:r w:rsidR="00D11F8F">
        <w:rPr>
          <w:rFonts w:ascii="Arial" w:hAnsi="Arial" w:cs="Arial"/>
          <w:sz w:val="22"/>
          <w:szCs w:val="22"/>
        </w:rPr>
        <w:t xml:space="preserve">                                 </w:t>
      </w:r>
      <w:r w:rsidR="00A33859">
        <w:rPr>
          <w:rFonts w:ascii="Arial" w:hAnsi="Arial" w:cs="Arial"/>
          <w:sz w:val="22"/>
          <w:szCs w:val="22"/>
        </w:rPr>
        <w:t xml:space="preserve">            </w:t>
      </w:r>
      <w:r w:rsidR="002874B0">
        <w:rPr>
          <w:rFonts w:ascii="Arial" w:hAnsi="Arial" w:cs="Arial"/>
          <w:sz w:val="22"/>
          <w:szCs w:val="22"/>
        </w:rPr>
        <w:t xml:space="preserve">           </w:t>
      </w:r>
      <w:r w:rsidR="00D11F8F">
        <w:rPr>
          <w:rFonts w:ascii="Arial" w:hAnsi="Arial" w:cs="Arial"/>
          <w:sz w:val="22"/>
          <w:szCs w:val="22"/>
        </w:rPr>
        <w:t xml:space="preserve">  </w:t>
      </w:r>
      <w:r w:rsidR="00A0653C">
        <w:rPr>
          <w:rFonts w:ascii="Arial" w:hAnsi="Arial" w:cs="Arial"/>
          <w:sz w:val="22"/>
          <w:szCs w:val="22"/>
        </w:rPr>
        <w:t>Angela Ducey, Chair</w:t>
      </w:r>
      <w:r w:rsidR="00EC3D80">
        <w:rPr>
          <w:rFonts w:ascii="Arial" w:hAnsi="Arial" w:cs="Arial"/>
          <w:sz w:val="22"/>
          <w:szCs w:val="22"/>
        </w:rPr>
        <w:tab/>
      </w:r>
    </w:p>
    <w:p w:rsidR="002874B0" w:rsidRPr="002874B0" w:rsidRDefault="002874B0" w:rsidP="002874B0">
      <w:pPr>
        <w:ind w:left="720"/>
        <w:rPr>
          <w:rFonts w:ascii="Arial" w:hAnsi="Arial" w:cs="Arial"/>
          <w:b/>
          <w:sz w:val="22"/>
          <w:szCs w:val="22"/>
        </w:rPr>
      </w:pPr>
      <w:r w:rsidRPr="002874B0">
        <w:rPr>
          <w:rFonts w:ascii="Arial" w:hAnsi="Arial" w:cs="Arial"/>
          <w:b/>
          <w:sz w:val="22"/>
          <w:szCs w:val="22"/>
        </w:rPr>
        <w:t xml:space="preserve">-January 12, 2017 </w:t>
      </w:r>
    </w:p>
    <w:p w:rsidR="002874B0" w:rsidRPr="002874B0" w:rsidRDefault="002874B0" w:rsidP="002874B0">
      <w:pPr>
        <w:ind w:left="720"/>
        <w:rPr>
          <w:rFonts w:ascii="Arial" w:hAnsi="Arial" w:cs="Arial"/>
          <w:b/>
          <w:sz w:val="22"/>
          <w:szCs w:val="22"/>
        </w:rPr>
      </w:pPr>
      <w:r w:rsidRPr="002874B0">
        <w:rPr>
          <w:rFonts w:ascii="Arial" w:hAnsi="Arial" w:cs="Arial"/>
          <w:b/>
          <w:sz w:val="22"/>
          <w:szCs w:val="22"/>
        </w:rPr>
        <w:t>-March 9, 2017</w:t>
      </w:r>
    </w:p>
    <w:p w:rsidR="002874B0" w:rsidRPr="002874B0" w:rsidRDefault="002874B0" w:rsidP="002874B0">
      <w:pPr>
        <w:ind w:left="720"/>
        <w:rPr>
          <w:rFonts w:ascii="Arial" w:hAnsi="Arial" w:cs="Arial"/>
          <w:b/>
          <w:sz w:val="22"/>
          <w:szCs w:val="22"/>
        </w:rPr>
      </w:pPr>
      <w:r w:rsidRPr="002874B0">
        <w:rPr>
          <w:rFonts w:ascii="Arial" w:hAnsi="Arial" w:cs="Arial"/>
          <w:b/>
          <w:sz w:val="22"/>
          <w:szCs w:val="22"/>
        </w:rPr>
        <w:t>-May 11, 2017</w:t>
      </w:r>
    </w:p>
    <w:p w:rsidR="002874B0" w:rsidRPr="002874B0" w:rsidRDefault="002874B0" w:rsidP="002874B0">
      <w:pPr>
        <w:ind w:left="720"/>
        <w:rPr>
          <w:rFonts w:ascii="Arial" w:hAnsi="Arial" w:cs="Arial"/>
          <w:b/>
          <w:sz w:val="22"/>
          <w:szCs w:val="22"/>
        </w:rPr>
      </w:pPr>
      <w:r w:rsidRPr="002874B0">
        <w:rPr>
          <w:rFonts w:ascii="Arial" w:hAnsi="Arial" w:cs="Arial"/>
          <w:b/>
          <w:sz w:val="22"/>
          <w:szCs w:val="22"/>
        </w:rPr>
        <w:t>-September 7, 2017</w:t>
      </w:r>
    </w:p>
    <w:p w:rsidR="002874B0" w:rsidRPr="002874B0" w:rsidRDefault="002874B0" w:rsidP="002874B0">
      <w:pPr>
        <w:ind w:left="720"/>
        <w:rPr>
          <w:rFonts w:ascii="Arial" w:hAnsi="Arial" w:cs="Arial"/>
          <w:b/>
          <w:sz w:val="22"/>
          <w:szCs w:val="22"/>
        </w:rPr>
      </w:pPr>
      <w:r w:rsidRPr="002874B0">
        <w:rPr>
          <w:rFonts w:ascii="Arial" w:hAnsi="Arial" w:cs="Arial"/>
          <w:b/>
          <w:sz w:val="22"/>
          <w:szCs w:val="22"/>
        </w:rPr>
        <w:t>-November 9, 2017</w:t>
      </w:r>
    </w:p>
    <w:p w:rsidR="002874B0" w:rsidRPr="00EC3D80" w:rsidRDefault="002874B0" w:rsidP="002874B0">
      <w:pPr>
        <w:rPr>
          <w:rFonts w:ascii="Arial" w:hAnsi="Arial" w:cs="Arial"/>
          <w:sz w:val="22"/>
          <w:szCs w:val="22"/>
        </w:rPr>
      </w:pPr>
    </w:p>
    <w:sectPr w:rsidR="002874B0" w:rsidRPr="00EC3D80" w:rsidSect="00CD0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0D" w:rsidRDefault="00B95A0D" w:rsidP="00CD05F1">
      <w:r>
        <w:separator/>
      </w:r>
    </w:p>
  </w:endnote>
  <w:endnote w:type="continuationSeparator" w:id="0">
    <w:p w:rsidR="00B95A0D" w:rsidRDefault="00B95A0D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0D" w:rsidRDefault="00B95A0D" w:rsidP="00CD05F1">
      <w:r>
        <w:separator/>
      </w:r>
    </w:p>
  </w:footnote>
  <w:footnote w:type="continuationSeparator" w:id="0">
    <w:p w:rsidR="00B95A0D" w:rsidRDefault="00B95A0D" w:rsidP="00CD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F1" w:rsidRDefault="00CD0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92"/>
    <w:multiLevelType w:val="hybridMultilevel"/>
    <w:tmpl w:val="94760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E2D"/>
    <w:multiLevelType w:val="hybridMultilevel"/>
    <w:tmpl w:val="19EC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470B6"/>
    <w:multiLevelType w:val="hybridMultilevel"/>
    <w:tmpl w:val="1648175A"/>
    <w:lvl w:ilvl="0" w:tplc="20862DD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02DF2"/>
    <w:multiLevelType w:val="hybridMultilevel"/>
    <w:tmpl w:val="B25E55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02500"/>
    <w:multiLevelType w:val="hybridMultilevel"/>
    <w:tmpl w:val="0186A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54F8"/>
    <w:multiLevelType w:val="hybridMultilevel"/>
    <w:tmpl w:val="F544D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B28DA"/>
    <w:multiLevelType w:val="hybridMultilevel"/>
    <w:tmpl w:val="D1261B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1D75B4"/>
    <w:multiLevelType w:val="hybridMultilevel"/>
    <w:tmpl w:val="738C4AC6"/>
    <w:lvl w:ilvl="0" w:tplc="20862D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E3C16"/>
    <w:multiLevelType w:val="hybridMultilevel"/>
    <w:tmpl w:val="BB9A9F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A1424"/>
    <w:multiLevelType w:val="hybridMultilevel"/>
    <w:tmpl w:val="7E6EB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F1"/>
    <w:rsid w:val="00043B36"/>
    <w:rsid w:val="00073273"/>
    <w:rsid w:val="001438C7"/>
    <w:rsid w:val="002874B0"/>
    <w:rsid w:val="002B5344"/>
    <w:rsid w:val="0034770F"/>
    <w:rsid w:val="00362F93"/>
    <w:rsid w:val="003708F5"/>
    <w:rsid w:val="003C59AE"/>
    <w:rsid w:val="00487DC6"/>
    <w:rsid w:val="004E1A0A"/>
    <w:rsid w:val="00572852"/>
    <w:rsid w:val="005F2593"/>
    <w:rsid w:val="00630CE9"/>
    <w:rsid w:val="00685209"/>
    <w:rsid w:val="006D56F1"/>
    <w:rsid w:val="00704E8D"/>
    <w:rsid w:val="0071014B"/>
    <w:rsid w:val="0075018B"/>
    <w:rsid w:val="007A15D9"/>
    <w:rsid w:val="007A405A"/>
    <w:rsid w:val="007B0B70"/>
    <w:rsid w:val="008475F9"/>
    <w:rsid w:val="00870CFC"/>
    <w:rsid w:val="008B2102"/>
    <w:rsid w:val="008F76CF"/>
    <w:rsid w:val="009026B3"/>
    <w:rsid w:val="009315ED"/>
    <w:rsid w:val="009A7227"/>
    <w:rsid w:val="00A0653C"/>
    <w:rsid w:val="00A33859"/>
    <w:rsid w:val="00A56CDA"/>
    <w:rsid w:val="00AB4E89"/>
    <w:rsid w:val="00B026F8"/>
    <w:rsid w:val="00B113D6"/>
    <w:rsid w:val="00B95A0D"/>
    <w:rsid w:val="00BF21FE"/>
    <w:rsid w:val="00C45F84"/>
    <w:rsid w:val="00CD05F1"/>
    <w:rsid w:val="00D11F8F"/>
    <w:rsid w:val="00D67DCE"/>
    <w:rsid w:val="00D7321D"/>
    <w:rsid w:val="00DD2DC1"/>
    <w:rsid w:val="00DD4C0A"/>
    <w:rsid w:val="00DE0306"/>
    <w:rsid w:val="00EC3D80"/>
    <w:rsid w:val="00F003EA"/>
    <w:rsid w:val="00F14E20"/>
    <w:rsid w:val="00F53642"/>
    <w:rsid w:val="00F86307"/>
    <w:rsid w:val="00F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05F1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05F1"/>
    <w:rPr>
      <w:rFonts w:ascii="Arial" w:eastAsia="Times New Roman" w:hAnsi="Arial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05F1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05F1"/>
    <w:rPr>
      <w:rFonts w:ascii="Arial" w:eastAsia="Times New Roman" w:hAnsi="Arial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 User</dc:creator>
  <cp:lastModifiedBy>Gov User</cp:lastModifiedBy>
  <cp:revision>3</cp:revision>
  <cp:lastPrinted>2016-08-03T20:35:00Z</cp:lastPrinted>
  <dcterms:created xsi:type="dcterms:W3CDTF">2016-11-09T00:08:00Z</dcterms:created>
  <dcterms:modified xsi:type="dcterms:W3CDTF">2016-11-09T00:08:00Z</dcterms:modified>
</cp:coreProperties>
</file>