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99" w:rsidRDefault="00CB1399"/>
    <w:p w:rsidR="0033158C" w:rsidRDefault="0033158C"/>
    <w:p w:rsidR="0033158C" w:rsidRDefault="0033158C" w:rsidP="0033158C">
      <w:pPr>
        <w:pStyle w:val="Title"/>
        <w:ind w:left="720" w:righ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PUBLIC NOTICE OF MEETING OF THE </w:t>
      </w:r>
    </w:p>
    <w:p w:rsidR="00A50CE1" w:rsidRDefault="00A50CE1" w:rsidP="00661DF3">
      <w:pPr>
        <w:pStyle w:val="BlockText"/>
        <w:outlineLvl w:val="0"/>
        <w:rPr>
          <w:color w:val="FF0000"/>
        </w:rPr>
      </w:pPr>
      <w:r>
        <w:rPr>
          <w:color w:val="FF0000"/>
        </w:rPr>
        <w:t xml:space="preserve">Governor’s Prescription Drug Core Group </w:t>
      </w:r>
      <w:r w:rsidRPr="00A50CE1">
        <w:rPr>
          <w:b w:val="0"/>
          <w:color w:val="auto"/>
        </w:rPr>
        <w:t>of the</w:t>
      </w:r>
    </w:p>
    <w:p w:rsidR="0033158C" w:rsidRPr="001F3802" w:rsidRDefault="001F3802" w:rsidP="00661DF3">
      <w:pPr>
        <w:pStyle w:val="BlockText"/>
        <w:outlineLvl w:val="0"/>
        <w:rPr>
          <w:color w:val="FF0000"/>
        </w:rPr>
      </w:pPr>
      <w:r w:rsidRPr="001F3802">
        <w:rPr>
          <w:color w:val="FF0000"/>
        </w:rPr>
        <w:t>Arizona Substance Abuse Partnership</w:t>
      </w:r>
    </w:p>
    <w:p w:rsidR="0033158C" w:rsidRDefault="0033158C" w:rsidP="003315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right="720"/>
        <w:jc w:val="center"/>
        <w:rPr>
          <w:color w:val="000000"/>
          <w:sz w:val="28"/>
        </w:rPr>
      </w:pPr>
    </w:p>
    <w:p w:rsidR="00661DF3" w:rsidRPr="0073740D" w:rsidRDefault="0033158C" w:rsidP="003315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right="720"/>
        <w:jc w:val="both"/>
        <w:rPr>
          <w:rFonts w:cs="Arial"/>
          <w:b/>
          <w:color w:val="FF0000"/>
        </w:rPr>
      </w:pPr>
      <w:r>
        <w:rPr>
          <w:color w:val="000000"/>
        </w:rPr>
        <w:t xml:space="preserve">Pursuant to A.R.S. 38-431-02, notice is hereby given to the members of the </w:t>
      </w:r>
      <w:r w:rsidR="00A50CE1" w:rsidRPr="00A50CE1">
        <w:rPr>
          <w:b/>
          <w:color w:val="FF0000"/>
        </w:rPr>
        <w:t>Governor’s Prescription Drug Core Group</w:t>
      </w:r>
      <w:r w:rsidR="00A50CE1" w:rsidRPr="00A50CE1">
        <w:rPr>
          <w:color w:val="000000"/>
        </w:rPr>
        <w:t xml:space="preserve"> of the</w:t>
      </w:r>
      <w:r w:rsidR="00A50CE1">
        <w:rPr>
          <w:color w:val="000000"/>
        </w:rPr>
        <w:t xml:space="preserve"> </w:t>
      </w:r>
      <w:r w:rsidR="001F3802" w:rsidRPr="001F3802">
        <w:rPr>
          <w:b/>
          <w:bCs/>
          <w:color w:val="FF0000"/>
        </w:rPr>
        <w:t>Arizona Substance Abuse Partnership</w:t>
      </w:r>
      <w:r w:rsidR="00661DF3">
        <w:rPr>
          <w:b/>
          <w:bCs/>
          <w:color w:val="FF0000"/>
        </w:rPr>
        <w:t xml:space="preserve"> </w:t>
      </w:r>
      <w:r>
        <w:rPr>
          <w:color w:val="000000"/>
        </w:rPr>
        <w:t xml:space="preserve">and to the general public that the </w:t>
      </w:r>
      <w:r w:rsidR="00A50CE1" w:rsidRPr="00A50CE1">
        <w:rPr>
          <w:b/>
          <w:color w:val="FF0000"/>
        </w:rPr>
        <w:t>Governor’s Prescription Drug Core Group</w:t>
      </w:r>
      <w:r w:rsidR="00A50CE1" w:rsidRPr="00A50CE1">
        <w:rPr>
          <w:color w:val="000000"/>
        </w:rPr>
        <w:t xml:space="preserve"> of the</w:t>
      </w:r>
      <w:r w:rsidR="00A50CE1">
        <w:rPr>
          <w:color w:val="000000"/>
        </w:rPr>
        <w:t xml:space="preserve"> </w:t>
      </w:r>
      <w:r w:rsidR="001F3802" w:rsidRPr="001F3802">
        <w:rPr>
          <w:b/>
          <w:bCs/>
          <w:color w:val="FF0000"/>
        </w:rPr>
        <w:t>Arizona Substance Abuse Partnership</w:t>
      </w:r>
      <w:r w:rsidR="001F3802">
        <w:rPr>
          <w:color w:val="000000"/>
        </w:rPr>
        <w:t xml:space="preserve"> </w:t>
      </w:r>
      <w:r>
        <w:rPr>
          <w:color w:val="000000"/>
        </w:rPr>
        <w:t xml:space="preserve">will be holding a meeting open to the public on </w:t>
      </w:r>
      <w:r w:rsidR="00A50CE1">
        <w:rPr>
          <w:b/>
          <w:color w:val="FF0000"/>
        </w:rPr>
        <w:t>Tuesday</w:t>
      </w:r>
      <w:r w:rsidR="00742A60">
        <w:rPr>
          <w:b/>
          <w:color w:val="FF0000"/>
        </w:rPr>
        <w:t>,</w:t>
      </w:r>
      <w:r w:rsidR="00D55FC1">
        <w:rPr>
          <w:b/>
          <w:color w:val="FF0000"/>
        </w:rPr>
        <w:t xml:space="preserve"> </w:t>
      </w:r>
      <w:r w:rsidR="00546091">
        <w:rPr>
          <w:b/>
          <w:color w:val="FF0000"/>
        </w:rPr>
        <w:t>June 21</w:t>
      </w:r>
      <w:bookmarkStart w:id="0" w:name="_GoBack"/>
      <w:bookmarkEnd w:id="0"/>
      <w:r w:rsidR="00D55FC1">
        <w:rPr>
          <w:b/>
          <w:color w:val="FF0000"/>
        </w:rPr>
        <w:t>, 2016</w:t>
      </w:r>
      <w:r>
        <w:rPr>
          <w:b/>
          <w:color w:val="FF0000"/>
        </w:rPr>
        <w:t xml:space="preserve"> </w:t>
      </w:r>
      <w:r w:rsidRPr="00315E5B">
        <w:rPr>
          <w:color w:val="000000"/>
        </w:rPr>
        <w:t>beginning at</w:t>
      </w:r>
      <w:r w:rsidR="001A50A0">
        <w:rPr>
          <w:b/>
          <w:color w:val="FF0000"/>
        </w:rPr>
        <w:t xml:space="preserve"> </w:t>
      </w:r>
      <w:r w:rsidR="002133FD">
        <w:rPr>
          <w:b/>
          <w:color w:val="FF0000"/>
        </w:rPr>
        <w:t>1</w:t>
      </w:r>
      <w:r w:rsidR="001A50A0">
        <w:rPr>
          <w:b/>
          <w:color w:val="FF0000"/>
        </w:rPr>
        <w:t>:</w:t>
      </w:r>
      <w:r w:rsidR="00642757">
        <w:rPr>
          <w:b/>
          <w:color w:val="FF0000"/>
        </w:rPr>
        <w:t>0</w:t>
      </w:r>
      <w:r w:rsidR="00661DF3">
        <w:rPr>
          <w:b/>
          <w:color w:val="FF0000"/>
        </w:rPr>
        <w:t>0</w:t>
      </w:r>
      <w:r w:rsidR="001A50A0">
        <w:rPr>
          <w:b/>
          <w:color w:val="FF0000"/>
        </w:rPr>
        <w:t xml:space="preserve"> </w:t>
      </w:r>
      <w:r w:rsidR="00642757">
        <w:rPr>
          <w:b/>
          <w:color w:val="FF0000"/>
        </w:rPr>
        <w:t>P</w:t>
      </w:r>
      <w:r w:rsidR="001A50A0">
        <w:rPr>
          <w:b/>
          <w:color w:val="FF0000"/>
        </w:rPr>
        <w:t>M</w:t>
      </w:r>
      <w:r>
        <w:rPr>
          <w:b/>
          <w:color w:val="FF0000"/>
        </w:rPr>
        <w:t xml:space="preserve"> </w:t>
      </w:r>
      <w:r w:rsidRPr="00315E5B">
        <w:rPr>
          <w:color w:val="000000"/>
        </w:rPr>
        <w:t xml:space="preserve">and ending </w:t>
      </w:r>
      <w:r w:rsidR="001A50A0">
        <w:rPr>
          <w:color w:val="000000"/>
        </w:rPr>
        <w:t xml:space="preserve">upon conclusion of meeting. </w:t>
      </w:r>
      <w:r w:rsidR="00661DF3">
        <w:rPr>
          <w:color w:val="000000"/>
        </w:rPr>
        <w:t>The m</w:t>
      </w:r>
      <w:r w:rsidR="001A50A0">
        <w:rPr>
          <w:color w:val="000000"/>
        </w:rPr>
        <w:t>eeting will be held at</w:t>
      </w:r>
      <w:r w:rsidR="001F3802">
        <w:rPr>
          <w:color w:val="000000"/>
        </w:rPr>
        <w:t xml:space="preserve"> </w:t>
      </w:r>
      <w:r w:rsidR="001A50A0">
        <w:rPr>
          <w:color w:val="000000"/>
        </w:rPr>
        <w:t xml:space="preserve">the </w:t>
      </w:r>
      <w:r w:rsidR="00A50CE1">
        <w:rPr>
          <w:rFonts w:cs="Arial"/>
          <w:b/>
          <w:color w:val="FF0000"/>
          <w:szCs w:val="24"/>
        </w:rPr>
        <w:t>Governor’s Office of Youth, Faith and Family</w:t>
      </w:r>
      <w:r w:rsidR="004D56E1" w:rsidRPr="004D56E1">
        <w:rPr>
          <w:rFonts w:cs="Arial"/>
          <w:b/>
          <w:color w:val="FF0000"/>
          <w:szCs w:val="24"/>
        </w:rPr>
        <w:t>,</w:t>
      </w:r>
      <w:r w:rsidR="00A50CE1">
        <w:rPr>
          <w:rFonts w:cs="Arial"/>
          <w:b/>
          <w:color w:val="FF0000"/>
          <w:szCs w:val="24"/>
        </w:rPr>
        <w:t xml:space="preserve"> </w:t>
      </w:r>
      <w:r w:rsidR="004D56E1" w:rsidRPr="004D56E1">
        <w:rPr>
          <w:rFonts w:cs="Arial"/>
          <w:b/>
          <w:color w:val="FF0000"/>
          <w:szCs w:val="24"/>
        </w:rPr>
        <w:t xml:space="preserve">1700 West Washington Street, </w:t>
      </w:r>
      <w:r w:rsidR="00A50CE1">
        <w:rPr>
          <w:rFonts w:cs="Arial"/>
          <w:b/>
          <w:color w:val="FF0000"/>
          <w:szCs w:val="24"/>
        </w:rPr>
        <w:t xml:space="preserve">Suite 230, </w:t>
      </w:r>
      <w:r w:rsidR="004D56E1" w:rsidRPr="004D56E1">
        <w:rPr>
          <w:rFonts w:cs="Arial"/>
          <w:b/>
          <w:color w:val="FF0000"/>
          <w:szCs w:val="24"/>
        </w:rPr>
        <w:t>Phoenix, AZ 85007</w:t>
      </w:r>
      <w:r w:rsidR="00742A60">
        <w:rPr>
          <w:rFonts w:cs="Arial"/>
          <w:b/>
          <w:color w:val="FF0000"/>
        </w:rPr>
        <w:t>.</w:t>
      </w:r>
    </w:p>
    <w:p w:rsidR="00661DF3" w:rsidRDefault="00661DF3" w:rsidP="003315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right="720"/>
        <w:jc w:val="both"/>
        <w:rPr>
          <w:color w:val="000000"/>
        </w:rPr>
      </w:pPr>
    </w:p>
    <w:p w:rsidR="0033158C" w:rsidRDefault="0033158C" w:rsidP="003315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right="720"/>
        <w:jc w:val="both"/>
        <w:rPr>
          <w:color w:val="000000"/>
        </w:rPr>
      </w:pPr>
      <w:r>
        <w:rPr>
          <w:color w:val="000000"/>
        </w:rPr>
        <w:t xml:space="preserve">A copy of the agenda will be made available at the Governor’s Office </w:t>
      </w:r>
      <w:r w:rsidR="004D56E1">
        <w:rPr>
          <w:color w:val="000000"/>
        </w:rPr>
        <w:t>of Youth, Faith and Family</w:t>
      </w:r>
      <w:r>
        <w:rPr>
          <w:color w:val="000000"/>
        </w:rPr>
        <w:t>, 17</w:t>
      </w:r>
      <w:r>
        <w:rPr>
          <w:rFonts w:cs="Arial"/>
        </w:rPr>
        <w:t xml:space="preserve">00 West Washington, Suite </w:t>
      </w:r>
      <w:r w:rsidR="00661DF3">
        <w:rPr>
          <w:rFonts w:cs="Arial"/>
        </w:rPr>
        <w:t>230</w:t>
      </w:r>
      <w:r>
        <w:rPr>
          <w:rFonts w:cs="Arial"/>
        </w:rPr>
        <w:t>, Phoenix, Arizona at least twenty-four hours in advance of the meeting.</w:t>
      </w:r>
      <w:r w:rsidR="00A50CE1">
        <w:rPr>
          <w:rFonts w:cs="Arial"/>
        </w:rPr>
        <w:t xml:space="preserve"> </w:t>
      </w:r>
    </w:p>
    <w:p w:rsidR="0033158C" w:rsidRDefault="0033158C" w:rsidP="003315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right="720"/>
        <w:jc w:val="both"/>
        <w:rPr>
          <w:color w:val="000000"/>
        </w:rPr>
      </w:pPr>
    </w:p>
    <w:p w:rsidR="0033158C" w:rsidRDefault="0033158C" w:rsidP="003315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right="720"/>
        <w:jc w:val="both"/>
        <w:rPr>
          <w:color w:val="000000"/>
        </w:rPr>
      </w:pPr>
      <w:r>
        <w:rPr>
          <w:color w:val="000000"/>
        </w:rPr>
        <w:t xml:space="preserve">Persons with a disability may request a reasonable accommodation, such as a sign language interpreter, by contacting </w:t>
      </w:r>
      <w:r w:rsidR="00C90FF1">
        <w:rPr>
          <w:b/>
          <w:color w:val="FF0000"/>
        </w:rPr>
        <w:t>Annette McGuern</w:t>
      </w:r>
      <w:r w:rsidRPr="00A40703">
        <w:rPr>
          <w:b/>
          <w:bCs/>
          <w:color w:val="FF0000"/>
        </w:rPr>
        <w:t xml:space="preserve"> at 602-542-</w:t>
      </w:r>
      <w:r>
        <w:rPr>
          <w:b/>
          <w:bCs/>
          <w:color w:val="FF0000"/>
        </w:rPr>
        <w:t>1</w:t>
      </w:r>
      <w:r w:rsidR="001A50A0">
        <w:rPr>
          <w:b/>
          <w:bCs/>
          <w:color w:val="FF0000"/>
        </w:rPr>
        <w:t>7</w:t>
      </w:r>
      <w:r w:rsidR="00C90FF1">
        <w:rPr>
          <w:b/>
          <w:bCs/>
          <w:color w:val="FF0000"/>
        </w:rPr>
        <w:t>73</w:t>
      </w:r>
      <w:r>
        <w:rPr>
          <w:color w:val="000000"/>
        </w:rPr>
        <w:t>.  Requests should be made as early as possible to allow time to arrange the accommodation.</w:t>
      </w:r>
    </w:p>
    <w:p w:rsidR="0033158C" w:rsidRDefault="0033158C" w:rsidP="003315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right="720"/>
        <w:jc w:val="both"/>
        <w:rPr>
          <w:color w:val="000000"/>
        </w:rPr>
      </w:pPr>
    </w:p>
    <w:p w:rsidR="0033158C" w:rsidRDefault="0033158C" w:rsidP="003315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right="720"/>
        <w:jc w:val="both"/>
        <w:rPr>
          <w:color w:val="000000"/>
        </w:rPr>
      </w:pPr>
      <w:r>
        <w:rPr>
          <w:rFonts w:cs="Arial"/>
        </w:rPr>
        <w:t>Pursuant to ARS § 38-431.03 (A) (2) and/or (A)(3), the Commission can vote to go into Executive Session for the purpose of discussion or considering documents exempt by law from public inspection and/or discussion or consultation for legal advice with its attorney.</w:t>
      </w:r>
    </w:p>
    <w:p w:rsidR="0033158C" w:rsidRDefault="0033158C" w:rsidP="003315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right="720"/>
        <w:rPr>
          <w:color w:val="000000"/>
        </w:rPr>
      </w:pPr>
    </w:p>
    <w:p w:rsidR="0033158C" w:rsidRDefault="0033158C" w:rsidP="003315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right="720"/>
        <w:jc w:val="right"/>
        <w:outlineLvl w:val="0"/>
        <w:rPr>
          <w:b/>
          <w:bCs/>
          <w:color w:val="000000"/>
        </w:rPr>
      </w:pPr>
      <w:r>
        <w:rPr>
          <w:color w:val="000000"/>
        </w:rPr>
        <w:tab/>
        <w:t xml:space="preserve">            </w:t>
      </w:r>
      <w:r w:rsidR="00D55FC1">
        <w:rPr>
          <w:b/>
          <w:bCs/>
          <w:color w:val="000000"/>
        </w:rPr>
        <w:t>GOVERNOR’S OFFICE OF YOUTH, FAITH AND FAMILY</w:t>
      </w:r>
    </w:p>
    <w:p w:rsidR="0033158C" w:rsidRDefault="0033158C" w:rsidP="003315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right="720"/>
        <w:jc w:val="right"/>
        <w:rPr>
          <w:color w:val="000000"/>
        </w:rPr>
      </w:pPr>
    </w:p>
    <w:p w:rsidR="0033158C" w:rsidRDefault="0033158C" w:rsidP="003315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right="720"/>
        <w:jc w:val="right"/>
        <w:rPr>
          <w:color w:val="000000"/>
        </w:rPr>
      </w:pPr>
    </w:p>
    <w:p w:rsidR="0033158C" w:rsidRDefault="0033158C" w:rsidP="003315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right="720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________________________________________</w:t>
      </w:r>
    </w:p>
    <w:p w:rsidR="0033158C" w:rsidRPr="00433C8D" w:rsidRDefault="0033158C" w:rsidP="001A50A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right="720"/>
        <w:jc w:val="center"/>
        <w:outlineLvl w:val="0"/>
        <w:rPr>
          <w:b/>
          <w:bCs/>
          <w:color w:val="FF0000"/>
        </w:rPr>
      </w:pPr>
      <w:r>
        <w:rPr>
          <w:b/>
          <w:bCs/>
          <w:color w:val="000000"/>
        </w:rPr>
        <w:t xml:space="preserve">                                      </w:t>
      </w:r>
      <w:r w:rsidR="001A50A0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 </w:t>
      </w:r>
      <w:r w:rsidR="00BA75C2">
        <w:rPr>
          <w:b/>
          <w:bCs/>
          <w:color w:val="FF0000"/>
        </w:rPr>
        <w:t>Deborrah Miller</w:t>
      </w:r>
      <w:r w:rsidR="001F3802">
        <w:rPr>
          <w:b/>
          <w:bCs/>
          <w:color w:val="FF0000"/>
        </w:rPr>
        <w:t xml:space="preserve">, </w:t>
      </w:r>
      <w:r w:rsidR="00BA75C2">
        <w:rPr>
          <w:b/>
          <w:bCs/>
          <w:color w:val="FF0000"/>
        </w:rPr>
        <w:t>Special Projects Manager</w:t>
      </w:r>
    </w:p>
    <w:p w:rsidR="001A50A0" w:rsidRDefault="001A50A0" w:rsidP="001A50A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right="720"/>
        <w:jc w:val="center"/>
        <w:outlineLvl w:val="0"/>
        <w:rPr>
          <w:color w:val="000000"/>
        </w:rPr>
      </w:pPr>
    </w:p>
    <w:p w:rsidR="0033158C" w:rsidRDefault="0033158C" w:rsidP="0033158C">
      <w:pPr>
        <w:ind w:right="720" w:firstLine="720"/>
      </w:pPr>
      <w:r>
        <w:t>Dated:  [</w:t>
      </w:r>
      <w:r w:rsidR="006F13F1">
        <w:fldChar w:fldCharType="begin"/>
      </w:r>
      <w:r w:rsidR="006F13F1">
        <w:instrText xml:space="preserve"> DATE \@ "MMMM d, yyyy" </w:instrText>
      </w:r>
      <w:r w:rsidR="006F13F1">
        <w:fldChar w:fldCharType="separate"/>
      </w:r>
      <w:r w:rsidR="00546091">
        <w:rPr>
          <w:noProof/>
        </w:rPr>
        <w:t>June 20, 2016</w:t>
      </w:r>
      <w:r w:rsidR="006F13F1">
        <w:rPr>
          <w:noProof/>
        </w:rPr>
        <w:fldChar w:fldCharType="end"/>
      </w:r>
      <w:r>
        <w:t>]</w:t>
      </w:r>
    </w:p>
    <w:p w:rsidR="0033158C" w:rsidRDefault="0033158C" w:rsidP="0033158C">
      <w:pPr>
        <w:ind w:left="720" w:right="720"/>
        <w:rPr>
          <w:b/>
          <w:bCs/>
        </w:rPr>
      </w:pPr>
    </w:p>
    <w:p w:rsidR="0033158C" w:rsidRDefault="0033158C" w:rsidP="0033158C">
      <w:pPr>
        <w:ind w:left="720" w:right="720"/>
      </w:pPr>
      <w:r>
        <w:rPr>
          <w:b/>
          <w:bCs/>
        </w:rPr>
        <w:t>Fax to:  Toni Towne (602) 542-4082</w:t>
      </w:r>
      <w:r>
        <w:rPr>
          <w:rFonts w:ascii="Tahoma" w:hAnsi="Tahoma" w:cs="Tahoma"/>
          <w:b/>
          <w:bCs/>
          <w:szCs w:val="17"/>
        </w:rPr>
        <w:t xml:space="preserve"> at least </w:t>
      </w:r>
      <w:r>
        <w:rPr>
          <w:b/>
          <w:bCs/>
        </w:rPr>
        <w:t>48 hours before meeting; ADOA must post within 24 hours.</w:t>
      </w:r>
    </w:p>
    <w:p w:rsidR="0033158C" w:rsidRDefault="0033158C">
      <w:pPr>
        <w:sectPr w:rsidR="0033158C" w:rsidSect="00A76F2F">
          <w:headerReference w:type="default" r:id="rId7"/>
          <w:footerReference w:type="default" r:id="rId8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A76F2F" w:rsidRDefault="00A76F2F"/>
    <w:sectPr w:rsidR="00A76F2F" w:rsidSect="00CB1399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7D" w:rsidRDefault="00361B7D">
      <w:r>
        <w:separator/>
      </w:r>
    </w:p>
  </w:endnote>
  <w:endnote w:type="continuationSeparator" w:id="0">
    <w:p w:rsidR="00361B7D" w:rsidRDefault="0036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F1" w:rsidRPr="003E7DDC" w:rsidRDefault="00C90FF1" w:rsidP="00FF0D19">
    <w:pPr>
      <w:pStyle w:val="Footer"/>
      <w:rPr>
        <w:rFonts w:cs="Arial"/>
        <w:sz w:val="18"/>
        <w:szCs w:val="18"/>
      </w:rPr>
    </w:pPr>
    <w:r w:rsidRPr="003E7DDC">
      <w:rPr>
        <w:rFonts w:cs="Arial"/>
        <w:sz w:val="18"/>
        <w:szCs w:val="18"/>
      </w:rPr>
      <w:t xml:space="preserve">1700 West Washington Street, Ste </w:t>
    </w:r>
    <w:r>
      <w:rPr>
        <w:rFonts w:cs="Arial"/>
        <w:sz w:val="18"/>
        <w:szCs w:val="18"/>
      </w:rPr>
      <w:t>230</w:t>
    </w:r>
    <w:r w:rsidR="00433C8D">
      <w:rPr>
        <w:rFonts w:cs="Arial"/>
        <w:sz w:val="18"/>
        <w:szCs w:val="18"/>
      </w:rPr>
      <w:t>, Phoenix, AZ 85007</w:t>
    </w:r>
    <w:r w:rsidRPr="003E7DDC">
      <w:rPr>
        <w:rFonts w:cs="Arial"/>
        <w:sz w:val="18"/>
        <w:szCs w:val="18"/>
      </w:rPr>
      <w:t xml:space="preserve"> </w:t>
    </w:r>
    <w:proofErr w:type="gramStart"/>
    <w:r w:rsidRPr="003E7DDC">
      <w:rPr>
        <w:rFonts w:cs="Arial"/>
        <w:sz w:val="18"/>
        <w:szCs w:val="18"/>
      </w:rPr>
      <w:t>*  Main</w:t>
    </w:r>
    <w:proofErr w:type="gramEnd"/>
    <w:r w:rsidRPr="003E7DDC">
      <w:rPr>
        <w:rFonts w:cs="Arial"/>
        <w:sz w:val="18"/>
        <w:szCs w:val="18"/>
      </w:rPr>
      <w:t xml:space="preserve"> Phone: 6</w:t>
    </w:r>
    <w:r>
      <w:rPr>
        <w:rFonts w:cs="Arial"/>
        <w:sz w:val="18"/>
        <w:szCs w:val="18"/>
      </w:rPr>
      <w:t>02-542-4043  *   Fax: 602-542-34</w:t>
    </w:r>
    <w:r w:rsidRPr="003E7DDC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>3</w:t>
    </w:r>
    <w:r w:rsidR="00A50CE1">
      <w:rPr>
        <w:rFonts w:cs="Arial"/>
        <w:sz w:val="18"/>
        <w:szCs w:val="18"/>
      </w:rPr>
      <w:t xml:space="preserve">  *  www.go</w:t>
    </w:r>
    <w:r w:rsidRPr="003E7DDC">
      <w:rPr>
        <w:rFonts w:cs="Arial"/>
        <w:sz w:val="18"/>
        <w:szCs w:val="18"/>
      </w:rPr>
      <w:t>y</w:t>
    </w:r>
    <w:r w:rsidR="00A50CE1">
      <w:rPr>
        <w:rFonts w:cs="Arial"/>
        <w:sz w:val="18"/>
        <w:szCs w:val="18"/>
      </w:rPr>
      <w:t>f</w:t>
    </w:r>
    <w:r w:rsidRPr="003E7DDC">
      <w:rPr>
        <w:rFonts w:cs="Arial"/>
        <w:sz w:val="18"/>
        <w:szCs w:val="18"/>
      </w:rPr>
      <w:t>f.az.gov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7D" w:rsidRDefault="00361B7D">
      <w:r>
        <w:separator/>
      </w:r>
    </w:p>
  </w:footnote>
  <w:footnote w:type="continuationSeparator" w:id="0">
    <w:p w:rsidR="00361B7D" w:rsidRDefault="0036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F1" w:rsidRDefault="00C90FF1" w:rsidP="00644BE9">
    <w:pPr>
      <w:pStyle w:val="Header"/>
      <w:jc w:val="center"/>
      <w:rPr>
        <w:sz w:val="18"/>
        <w:szCs w:val="18"/>
      </w:rPr>
    </w:pPr>
  </w:p>
  <w:p w:rsidR="00644BE9" w:rsidRDefault="0039063B" w:rsidP="00644BE9">
    <w:pPr>
      <w:pStyle w:val="Header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059180" cy="1024255"/>
          <wp:effectExtent l="19050" t="0" r="7620" b="0"/>
          <wp:docPr id="1" name="Picture 1" descr="AZ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_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FF1" w:rsidRDefault="00C90FF1" w:rsidP="003E7DDC">
    <w:pPr>
      <w:pStyle w:val="Header"/>
      <w:jc w:val="both"/>
      <w:rPr>
        <w:b/>
        <w:sz w:val="18"/>
        <w:szCs w:val="18"/>
      </w:rPr>
    </w:pPr>
  </w:p>
  <w:p w:rsidR="00C90FF1" w:rsidRDefault="00637D44" w:rsidP="00637D44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t>Douglas A. Ducey</w:t>
    </w:r>
    <w:r w:rsidR="00C90FF1" w:rsidRPr="007F1A0F">
      <w:rPr>
        <w:b/>
        <w:sz w:val="18"/>
        <w:szCs w:val="18"/>
      </w:rPr>
      <w:tab/>
      <w:t xml:space="preserve">        </w:t>
    </w:r>
    <w:r w:rsidR="00C90FF1">
      <w:rPr>
        <w:b/>
        <w:sz w:val="18"/>
        <w:szCs w:val="18"/>
      </w:rPr>
      <w:t xml:space="preserve">                                   </w:t>
    </w:r>
    <w:r w:rsidR="00C90FF1" w:rsidRPr="007F1A0F">
      <w:rPr>
        <w:b/>
        <w:sz w:val="18"/>
        <w:szCs w:val="18"/>
      </w:rPr>
      <w:t>State of Arizona</w:t>
    </w:r>
    <w:r w:rsidR="00C90FF1">
      <w:rPr>
        <w:b/>
        <w:sz w:val="18"/>
        <w:szCs w:val="18"/>
      </w:rPr>
      <w:tab/>
      <w:t xml:space="preserve">                                                        </w:t>
    </w:r>
    <w:r>
      <w:rPr>
        <w:b/>
        <w:sz w:val="18"/>
        <w:szCs w:val="18"/>
      </w:rPr>
      <w:t>Debbie Moak</w:t>
    </w:r>
  </w:p>
  <w:p w:rsidR="00C90FF1" w:rsidRPr="007F1A0F" w:rsidRDefault="00813EC8" w:rsidP="00813EC8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t xml:space="preserve">     </w:t>
    </w:r>
    <w:r w:rsidR="00C90FF1" w:rsidRPr="007F1A0F">
      <w:rPr>
        <w:b/>
        <w:sz w:val="18"/>
        <w:szCs w:val="18"/>
      </w:rPr>
      <w:t xml:space="preserve">Governor              </w:t>
    </w:r>
    <w:r w:rsidR="00C90FF1">
      <w:rPr>
        <w:b/>
        <w:sz w:val="18"/>
        <w:szCs w:val="18"/>
      </w:rPr>
      <w:tab/>
      <w:t xml:space="preserve">                              </w:t>
    </w:r>
    <w:r w:rsidR="00C90FF1" w:rsidRPr="007F1A0F">
      <w:rPr>
        <w:b/>
        <w:sz w:val="18"/>
        <w:szCs w:val="18"/>
      </w:rPr>
      <w:t xml:space="preserve">Governor’s Office </w:t>
    </w:r>
    <w:r w:rsidR="00DA0C41">
      <w:rPr>
        <w:b/>
        <w:sz w:val="18"/>
        <w:szCs w:val="18"/>
      </w:rPr>
      <w:t xml:space="preserve">of Youth, Faith and Family           </w:t>
    </w:r>
    <w:r w:rsidR="00C90FF1">
      <w:rPr>
        <w:b/>
        <w:sz w:val="18"/>
        <w:szCs w:val="18"/>
      </w:rPr>
      <w:tab/>
      <w:t xml:space="preserve">              </w:t>
    </w:r>
    <w:r w:rsidR="00C72352">
      <w:rPr>
        <w:b/>
        <w:sz w:val="18"/>
        <w:szCs w:val="18"/>
      </w:rPr>
      <w:t xml:space="preserve">    </w:t>
    </w:r>
    <w:r w:rsidR="00637D44">
      <w:rPr>
        <w:b/>
        <w:sz w:val="18"/>
        <w:szCs w:val="18"/>
      </w:rPr>
      <w:t xml:space="preserve">            </w:t>
    </w:r>
    <w:r w:rsidR="00C90FF1">
      <w:rPr>
        <w:b/>
        <w:sz w:val="18"/>
        <w:szCs w:val="18"/>
      </w:rPr>
      <w:t>Director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02"/>
    <w:rsid w:val="00016946"/>
    <w:rsid w:val="000D0F7F"/>
    <w:rsid w:val="00146B61"/>
    <w:rsid w:val="00153D4B"/>
    <w:rsid w:val="001A38C3"/>
    <w:rsid w:val="001A50A0"/>
    <w:rsid w:val="001D2B7C"/>
    <w:rsid w:val="001F3802"/>
    <w:rsid w:val="002133FD"/>
    <w:rsid w:val="00240FF4"/>
    <w:rsid w:val="0028537E"/>
    <w:rsid w:val="002B533F"/>
    <w:rsid w:val="002F50CE"/>
    <w:rsid w:val="0033158C"/>
    <w:rsid w:val="00351C2B"/>
    <w:rsid w:val="00361B7D"/>
    <w:rsid w:val="0039063B"/>
    <w:rsid w:val="003E7DDC"/>
    <w:rsid w:val="00433C8D"/>
    <w:rsid w:val="004B1A93"/>
    <w:rsid w:val="004D56E1"/>
    <w:rsid w:val="00546091"/>
    <w:rsid w:val="005E6774"/>
    <w:rsid w:val="00621817"/>
    <w:rsid w:val="00637D44"/>
    <w:rsid w:val="00642757"/>
    <w:rsid w:val="00644BE9"/>
    <w:rsid w:val="00661DF3"/>
    <w:rsid w:val="006845D7"/>
    <w:rsid w:val="006972D5"/>
    <w:rsid w:val="006C1C7A"/>
    <w:rsid w:val="006D425D"/>
    <w:rsid w:val="006F13F1"/>
    <w:rsid w:val="006F6EDC"/>
    <w:rsid w:val="0073740D"/>
    <w:rsid w:val="00742A60"/>
    <w:rsid w:val="00750239"/>
    <w:rsid w:val="00755DBE"/>
    <w:rsid w:val="00777D45"/>
    <w:rsid w:val="007D180D"/>
    <w:rsid w:val="007D44CB"/>
    <w:rsid w:val="007F1A0F"/>
    <w:rsid w:val="00813EC8"/>
    <w:rsid w:val="008548A0"/>
    <w:rsid w:val="009457B4"/>
    <w:rsid w:val="009B5047"/>
    <w:rsid w:val="00A22937"/>
    <w:rsid w:val="00A34B50"/>
    <w:rsid w:val="00A50CE1"/>
    <w:rsid w:val="00A76F2F"/>
    <w:rsid w:val="00AB5953"/>
    <w:rsid w:val="00B07AA6"/>
    <w:rsid w:val="00B66B59"/>
    <w:rsid w:val="00BA75C2"/>
    <w:rsid w:val="00BE43CF"/>
    <w:rsid w:val="00BE4B60"/>
    <w:rsid w:val="00C72352"/>
    <w:rsid w:val="00C90FF1"/>
    <w:rsid w:val="00CB1399"/>
    <w:rsid w:val="00D15E36"/>
    <w:rsid w:val="00D55FC1"/>
    <w:rsid w:val="00D66878"/>
    <w:rsid w:val="00DA0C41"/>
    <w:rsid w:val="00DA66B1"/>
    <w:rsid w:val="00E72429"/>
    <w:rsid w:val="00EB0DF1"/>
    <w:rsid w:val="00EB2122"/>
    <w:rsid w:val="00FC6732"/>
    <w:rsid w:val="00FF0D19"/>
    <w:rsid w:val="00FF2595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58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6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6F2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3158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</w:pPr>
    <w:rPr>
      <w:rFonts w:ascii="Bookman" w:hAnsi="Bookman"/>
      <w:b/>
      <w:color w:val="000000"/>
      <w:sz w:val="28"/>
    </w:rPr>
  </w:style>
  <w:style w:type="paragraph" w:styleId="BlockText">
    <w:name w:val="Block Text"/>
    <w:basedOn w:val="Normal"/>
    <w:rsid w:val="0033158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720" w:right="720"/>
      <w:jc w:val="center"/>
    </w:pPr>
    <w:rPr>
      <w:b/>
      <w:color w:val="000000"/>
      <w:sz w:val="28"/>
    </w:rPr>
  </w:style>
  <w:style w:type="paragraph" w:styleId="BalloonText">
    <w:name w:val="Balloon Text"/>
    <w:basedOn w:val="Normal"/>
    <w:link w:val="BalloonTextChar"/>
    <w:rsid w:val="001F3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58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6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6F2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3158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</w:pPr>
    <w:rPr>
      <w:rFonts w:ascii="Bookman" w:hAnsi="Bookman"/>
      <w:b/>
      <w:color w:val="000000"/>
      <w:sz w:val="28"/>
    </w:rPr>
  </w:style>
  <w:style w:type="paragraph" w:styleId="BlockText">
    <w:name w:val="Block Text"/>
    <w:basedOn w:val="Normal"/>
    <w:rsid w:val="0033158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720" w:right="720"/>
      <w:jc w:val="center"/>
    </w:pPr>
    <w:rPr>
      <w:b/>
      <w:color w:val="000000"/>
      <w:sz w:val="28"/>
    </w:rPr>
  </w:style>
  <w:style w:type="paragraph" w:styleId="BalloonText">
    <w:name w:val="Balloon Text"/>
    <w:basedOn w:val="Normal"/>
    <w:link w:val="BalloonTextChar"/>
    <w:rsid w:val="001F3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MEETING OF THE</vt:lpstr>
    </vt:vector>
  </TitlesOfParts>
  <Company>State of Arizona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MEETING OF THE</dc:title>
  <dc:creator>govuser</dc:creator>
  <cp:lastModifiedBy>Gov User</cp:lastModifiedBy>
  <cp:revision>2</cp:revision>
  <cp:lastPrinted>2016-05-25T18:00:00Z</cp:lastPrinted>
  <dcterms:created xsi:type="dcterms:W3CDTF">2016-06-20T17:12:00Z</dcterms:created>
  <dcterms:modified xsi:type="dcterms:W3CDTF">2016-06-20T17:12:00Z</dcterms:modified>
</cp:coreProperties>
</file>