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0D9" w:rsidRDefault="00012AFA" w:rsidP="00012AFA">
      <w:pPr>
        <w:jc w:val="center"/>
        <w:rPr>
          <w:sz w:val="24"/>
          <w:szCs w:val="24"/>
        </w:rPr>
      </w:pPr>
      <w:r>
        <w:rPr>
          <w:noProof/>
        </w:rPr>
        <w:drawing>
          <wp:inline distT="0" distB="0" distL="0" distR="0" wp14:anchorId="7D16F9F2" wp14:editId="757FAEA0">
            <wp:extent cx="866775" cy="1066800"/>
            <wp:effectExtent l="0" t="0" r="9525" b="0"/>
            <wp:docPr id="2" name="Picture 2" descr="GCBVI logo: Acroym GCBVI with 2 mobility canes over an image of the State of Ariz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Pictures\GCBVI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9178" cy="1069758"/>
                    </a:xfrm>
                    <a:prstGeom prst="rect">
                      <a:avLst/>
                    </a:prstGeom>
                    <a:noFill/>
                    <a:ln>
                      <a:noFill/>
                    </a:ln>
                  </pic:spPr>
                </pic:pic>
              </a:graphicData>
            </a:graphic>
          </wp:inline>
        </w:drawing>
      </w:r>
    </w:p>
    <w:p w:rsidR="00FB3683" w:rsidRPr="0057785C" w:rsidRDefault="0057785C" w:rsidP="0057785C">
      <w:pPr>
        <w:jc w:val="center"/>
        <w:rPr>
          <w:sz w:val="24"/>
          <w:szCs w:val="24"/>
        </w:rPr>
      </w:pPr>
      <w:r w:rsidRPr="0057785C">
        <w:rPr>
          <w:sz w:val="24"/>
          <w:szCs w:val="24"/>
        </w:rPr>
        <w:t>Speaker’s Card for Public Comment</w:t>
      </w:r>
    </w:p>
    <w:p w:rsidR="0057785C" w:rsidRPr="0057785C" w:rsidRDefault="0057785C">
      <w:pPr>
        <w:rPr>
          <w:sz w:val="24"/>
          <w:szCs w:val="24"/>
        </w:rPr>
      </w:pPr>
      <w:r w:rsidRPr="0057785C">
        <w:rPr>
          <w:sz w:val="24"/>
          <w:szCs w:val="24"/>
        </w:rPr>
        <w:t>Please complete and submit this card to Council staff if you wish to speak on an agenda item.  No speaker card shall be accepted after the meeting is convened.  Please keep your comments brief and concise (4) minutes.</w:t>
      </w:r>
    </w:p>
    <w:p w:rsidR="0057785C" w:rsidRPr="0057785C" w:rsidRDefault="0057785C" w:rsidP="0057785C">
      <w:pPr>
        <w:spacing w:after="0" w:line="240" w:lineRule="auto"/>
        <w:rPr>
          <w:sz w:val="24"/>
          <w:szCs w:val="24"/>
        </w:rPr>
      </w:pPr>
      <w:r w:rsidRPr="0057785C">
        <w:rPr>
          <w:sz w:val="24"/>
          <w:szCs w:val="24"/>
        </w:rPr>
        <w:t>Arizona Governor’s Council on Blindness and Visual Impairment (GCBVI)</w:t>
      </w:r>
    </w:p>
    <w:p w:rsidR="0057785C" w:rsidRPr="0057785C" w:rsidRDefault="0057785C" w:rsidP="0057785C">
      <w:pPr>
        <w:spacing w:after="0" w:line="240" w:lineRule="auto"/>
        <w:rPr>
          <w:sz w:val="24"/>
          <w:szCs w:val="24"/>
        </w:rPr>
      </w:pPr>
      <w:r w:rsidRPr="0057785C">
        <w:rPr>
          <w:sz w:val="24"/>
          <w:szCs w:val="24"/>
        </w:rPr>
        <w:t>1789 W. Jefferson Street.  Phoenix, AZ  85007</w:t>
      </w:r>
    </w:p>
    <w:p w:rsidR="0057785C" w:rsidRDefault="0057785C" w:rsidP="0057785C">
      <w:pPr>
        <w:spacing w:after="0" w:line="240" w:lineRule="auto"/>
        <w:rPr>
          <w:sz w:val="24"/>
          <w:szCs w:val="24"/>
        </w:rPr>
      </w:pPr>
      <w:r w:rsidRPr="0057785C">
        <w:rPr>
          <w:sz w:val="24"/>
          <w:szCs w:val="24"/>
        </w:rPr>
        <w:t>Phone:  (602) 364-1773</w:t>
      </w:r>
    </w:p>
    <w:p w:rsidR="00FA6688" w:rsidRPr="0057785C" w:rsidRDefault="00FA6688" w:rsidP="0057785C">
      <w:pPr>
        <w:spacing w:after="0" w:line="240" w:lineRule="auto"/>
        <w:rPr>
          <w:sz w:val="24"/>
          <w:szCs w:val="24"/>
        </w:rPr>
      </w:pPr>
      <w:r>
        <w:rPr>
          <w:sz w:val="24"/>
          <w:szCs w:val="24"/>
        </w:rPr>
        <w:t>Attn: Council Staff</w:t>
      </w:r>
    </w:p>
    <w:p w:rsidR="0057785C" w:rsidRPr="0057785C" w:rsidRDefault="0057785C" w:rsidP="0057785C">
      <w:pPr>
        <w:spacing w:after="0" w:line="240" w:lineRule="auto"/>
        <w:rPr>
          <w:sz w:val="24"/>
          <w:szCs w:val="24"/>
        </w:rPr>
      </w:pPr>
      <w:r w:rsidRPr="0057785C">
        <w:rPr>
          <w:sz w:val="24"/>
          <w:szCs w:val="24"/>
        </w:rPr>
        <w:t xml:space="preserve">Email:  </w:t>
      </w:r>
      <w:hyperlink r:id="rId6" w:history="1">
        <w:r w:rsidR="00C57907" w:rsidRPr="00C57907">
          <w:rPr>
            <w:rStyle w:val="Hyperlink"/>
          </w:rPr>
          <w:t>GCBVI</w:t>
        </w:r>
        <w:r w:rsidRPr="00C57907">
          <w:rPr>
            <w:rStyle w:val="Hyperlink"/>
            <w:sz w:val="24"/>
            <w:szCs w:val="24"/>
          </w:rPr>
          <w:t>@a</w:t>
        </w:r>
        <w:bookmarkStart w:id="0" w:name="_GoBack"/>
        <w:bookmarkEnd w:id="0"/>
        <w:r w:rsidRPr="00C57907">
          <w:rPr>
            <w:rStyle w:val="Hyperlink"/>
            <w:sz w:val="24"/>
            <w:szCs w:val="24"/>
          </w:rPr>
          <w:t>z</w:t>
        </w:r>
        <w:r w:rsidRPr="00C57907">
          <w:rPr>
            <w:rStyle w:val="Hyperlink"/>
            <w:sz w:val="24"/>
            <w:szCs w:val="24"/>
          </w:rPr>
          <w:t>des.gov</w:t>
        </w:r>
      </w:hyperlink>
    </w:p>
    <w:p w:rsidR="0057785C" w:rsidRPr="0057785C" w:rsidRDefault="0057785C" w:rsidP="0057785C">
      <w:pPr>
        <w:spacing w:after="0" w:line="240" w:lineRule="auto"/>
        <w:rPr>
          <w:sz w:val="24"/>
          <w:szCs w:val="24"/>
        </w:rPr>
      </w:pPr>
    </w:p>
    <w:p w:rsidR="0057785C" w:rsidRPr="0057785C" w:rsidRDefault="0057785C" w:rsidP="0057785C">
      <w:pPr>
        <w:spacing w:after="0" w:line="240" w:lineRule="auto"/>
        <w:rPr>
          <w:sz w:val="24"/>
          <w:szCs w:val="24"/>
        </w:rPr>
      </w:pPr>
      <w:r w:rsidRPr="0057785C">
        <w:rPr>
          <w:sz w:val="24"/>
          <w:szCs w:val="24"/>
        </w:rPr>
        <w:t>(Please Print)</w:t>
      </w:r>
      <w:r w:rsidR="004035A6">
        <w:rPr>
          <w:sz w:val="24"/>
          <w:szCs w:val="24"/>
        </w:rPr>
        <w:tab/>
      </w:r>
      <w:r w:rsidR="004035A6">
        <w:rPr>
          <w:sz w:val="24"/>
          <w:szCs w:val="24"/>
        </w:rPr>
        <w:tab/>
      </w:r>
      <w:r w:rsidR="004035A6">
        <w:rPr>
          <w:sz w:val="24"/>
          <w:szCs w:val="24"/>
        </w:rPr>
        <w:tab/>
      </w:r>
      <w:r w:rsidR="004035A6">
        <w:rPr>
          <w:sz w:val="24"/>
          <w:szCs w:val="24"/>
        </w:rPr>
        <w:tab/>
      </w:r>
      <w:r w:rsidR="004035A6">
        <w:rPr>
          <w:sz w:val="24"/>
          <w:szCs w:val="24"/>
        </w:rPr>
        <w:tab/>
      </w:r>
      <w:r w:rsidR="004035A6">
        <w:rPr>
          <w:sz w:val="24"/>
          <w:szCs w:val="24"/>
        </w:rPr>
        <w:tab/>
      </w:r>
      <w:r w:rsidR="004035A6">
        <w:rPr>
          <w:sz w:val="24"/>
          <w:szCs w:val="24"/>
        </w:rPr>
        <w:tab/>
      </w:r>
      <w:r w:rsidR="004035A6">
        <w:rPr>
          <w:sz w:val="24"/>
          <w:szCs w:val="24"/>
        </w:rPr>
        <w:tab/>
      </w:r>
      <w:r w:rsidR="004035A6">
        <w:rPr>
          <w:sz w:val="24"/>
          <w:szCs w:val="24"/>
        </w:rPr>
        <w:tab/>
      </w:r>
    </w:p>
    <w:p w:rsidR="0057785C" w:rsidRPr="0057785C" w:rsidRDefault="0057785C" w:rsidP="0057785C">
      <w:pPr>
        <w:spacing w:after="0" w:line="240" w:lineRule="auto"/>
        <w:rPr>
          <w:sz w:val="24"/>
          <w:szCs w:val="24"/>
        </w:rPr>
      </w:pPr>
    </w:p>
    <w:p w:rsidR="0057785C" w:rsidRPr="0057785C" w:rsidRDefault="0057785C" w:rsidP="0057785C">
      <w:pPr>
        <w:spacing w:after="0" w:line="240" w:lineRule="auto"/>
        <w:rPr>
          <w:sz w:val="24"/>
          <w:szCs w:val="24"/>
        </w:rPr>
      </w:pPr>
      <w:r w:rsidRPr="0057785C">
        <w:rPr>
          <w:sz w:val="24"/>
          <w:szCs w:val="24"/>
        </w:rPr>
        <w:t>Name: __________________________________________</w:t>
      </w:r>
    </w:p>
    <w:p w:rsidR="0057785C" w:rsidRPr="0057785C" w:rsidRDefault="0057785C" w:rsidP="0057785C">
      <w:pPr>
        <w:spacing w:after="0" w:line="240" w:lineRule="auto"/>
        <w:rPr>
          <w:sz w:val="24"/>
          <w:szCs w:val="24"/>
        </w:rPr>
      </w:pPr>
    </w:p>
    <w:p w:rsidR="0057785C" w:rsidRPr="0057785C" w:rsidRDefault="0057785C" w:rsidP="0057785C">
      <w:pPr>
        <w:spacing w:after="0" w:line="240" w:lineRule="auto"/>
        <w:rPr>
          <w:sz w:val="24"/>
          <w:szCs w:val="24"/>
        </w:rPr>
      </w:pPr>
      <w:r w:rsidRPr="0057785C">
        <w:rPr>
          <w:sz w:val="24"/>
          <w:szCs w:val="24"/>
        </w:rPr>
        <w:t>Address:  ________________________________________</w:t>
      </w:r>
    </w:p>
    <w:p w:rsidR="0057785C" w:rsidRPr="0057785C" w:rsidRDefault="0057785C" w:rsidP="0057785C">
      <w:pPr>
        <w:spacing w:after="0" w:line="240" w:lineRule="auto"/>
        <w:rPr>
          <w:sz w:val="24"/>
          <w:szCs w:val="24"/>
        </w:rPr>
      </w:pPr>
    </w:p>
    <w:p w:rsidR="0057785C" w:rsidRPr="0057785C" w:rsidRDefault="0057785C" w:rsidP="0057785C">
      <w:pPr>
        <w:spacing w:after="0" w:line="240" w:lineRule="auto"/>
        <w:rPr>
          <w:sz w:val="24"/>
          <w:szCs w:val="24"/>
        </w:rPr>
      </w:pPr>
      <w:r w:rsidRPr="0057785C">
        <w:rPr>
          <w:sz w:val="24"/>
          <w:szCs w:val="24"/>
        </w:rPr>
        <w:t>Phone #:  ________________________________________</w:t>
      </w:r>
    </w:p>
    <w:p w:rsidR="0057785C" w:rsidRPr="0057785C" w:rsidRDefault="0057785C" w:rsidP="0057785C">
      <w:pPr>
        <w:spacing w:after="0" w:line="240" w:lineRule="auto"/>
        <w:rPr>
          <w:sz w:val="24"/>
          <w:szCs w:val="24"/>
        </w:rPr>
      </w:pPr>
    </w:p>
    <w:p w:rsidR="0057785C" w:rsidRPr="0057785C" w:rsidRDefault="0057785C" w:rsidP="0057785C">
      <w:pPr>
        <w:spacing w:after="0" w:line="240" w:lineRule="auto"/>
        <w:rPr>
          <w:sz w:val="24"/>
          <w:szCs w:val="24"/>
        </w:rPr>
      </w:pPr>
      <w:r w:rsidRPr="0057785C">
        <w:rPr>
          <w:sz w:val="24"/>
          <w:szCs w:val="24"/>
        </w:rPr>
        <w:t>Email:  __________________________________________</w:t>
      </w:r>
    </w:p>
    <w:p w:rsidR="0057785C" w:rsidRPr="0057785C" w:rsidRDefault="0057785C" w:rsidP="0057785C">
      <w:pPr>
        <w:spacing w:after="0" w:line="240" w:lineRule="auto"/>
        <w:rPr>
          <w:sz w:val="24"/>
          <w:szCs w:val="24"/>
        </w:rPr>
      </w:pPr>
    </w:p>
    <w:p w:rsidR="0057785C" w:rsidRPr="0057785C" w:rsidRDefault="0057785C" w:rsidP="0057785C">
      <w:pPr>
        <w:spacing w:after="0" w:line="240" w:lineRule="auto"/>
        <w:rPr>
          <w:sz w:val="24"/>
          <w:szCs w:val="24"/>
        </w:rPr>
      </w:pPr>
      <w:r w:rsidRPr="0057785C">
        <w:rPr>
          <w:sz w:val="24"/>
          <w:szCs w:val="24"/>
        </w:rPr>
        <w:t>Date:  _______________    Agenda Item:  ______________</w:t>
      </w:r>
      <w:r w:rsidR="00C57907">
        <w:rPr>
          <w:sz w:val="24"/>
          <w:szCs w:val="24"/>
        </w:rPr>
        <w:t>_______________</w:t>
      </w:r>
    </w:p>
    <w:p w:rsidR="0057785C" w:rsidRPr="0057785C" w:rsidRDefault="0057785C" w:rsidP="0057785C">
      <w:pPr>
        <w:spacing w:after="0" w:line="240" w:lineRule="auto"/>
        <w:rPr>
          <w:sz w:val="24"/>
          <w:szCs w:val="24"/>
        </w:rPr>
      </w:pPr>
    </w:p>
    <w:p w:rsidR="0057785C" w:rsidRPr="0057785C" w:rsidRDefault="0057785C" w:rsidP="0057785C">
      <w:pPr>
        <w:spacing w:after="0" w:line="240" w:lineRule="auto"/>
        <w:rPr>
          <w:sz w:val="24"/>
          <w:szCs w:val="24"/>
        </w:rPr>
      </w:pPr>
    </w:p>
    <w:p w:rsidR="0057785C" w:rsidRPr="0057785C" w:rsidRDefault="0057785C" w:rsidP="0057785C">
      <w:pPr>
        <w:spacing w:after="0" w:line="240" w:lineRule="auto"/>
        <w:rPr>
          <w:sz w:val="24"/>
          <w:szCs w:val="24"/>
        </w:rPr>
      </w:pPr>
      <w:r w:rsidRPr="0057785C">
        <w:rPr>
          <w:sz w:val="24"/>
          <w:szCs w:val="24"/>
        </w:rPr>
        <w:t>The Chair may recognize speakers in agenda order.  All comments shall be directed to the Council</w:t>
      </w:r>
      <w:r w:rsidR="00C57907">
        <w:rPr>
          <w:sz w:val="24"/>
          <w:szCs w:val="24"/>
        </w:rPr>
        <w:t>/Committee</w:t>
      </w:r>
      <w:r w:rsidRPr="0057785C">
        <w:rPr>
          <w:sz w:val="24"/>
          <w:szCs w:val="24"/>
        </w:rPr>
        <w:t xml:space="preserve"> Chair.  The Chair reserves the right to close public comment if comments have become repetitive or non-productive.  </w:t>
      </w:r>
    </w:p>
    <w:p w:rsidR="0057785C" w:rsidRDefault="0057785C"/>
    <w:sectPr w:rsidR="00577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5C"/>
    <w:rsid w:val="00012AFA"/>
    <w:rsid w:val="004035A6"/>
    <w:rsid w:val="004C50D9"/>
    <w:rsid w:val="00504AF2"/>
    <w:rsid w:val="0057785C"/>
    <w:rsid w:val="007152F0"/>
    <w:rsid w:val="007B7DC6"/>
    <w:rsid w:val="00893127"/>
    <w:rsid w:val="00C57907"/>
    <w:rsid w:val="00FA6688"/>
    <w:rsid w:val="00FB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85C"/>
    <w:rPr>
      <w:color w:val="0000FF" w:themeColor="hyperlink"/>
      <w:u w:val="single"/>
    </w:rPr>
  </w:style>
  <w:style w:type="paragraph" w:styleId="BalloonText">
    <w:name w:val="Balloon Text"/>
    <w:basedOn w:val="Normal"/>
    <w:link w:val="BalloonTextChar"/>
    <w:uiPriority w:val="99"/>
    <w:semiHidden/>
    <w:unhideWhenUsed/>
    <w:rsid w:val="00012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A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85C"/>
    <w:rPr>
      <w:color w:val="0000FF" w:themeColor="hyperlink"/>
      <w:u w:val="single"/>
    </w:rPr>
  </w:style>
  <w:style w:type="paragraph" w:styleId="BalloonText">
    <w:name w:val="Balloon Text"/>
    <w:basedOn w:val="Normal"/>
    <w:link w:val="BalloonTextChar"/>
    <w:uiPriority w:val="99"/>
    <w:semiHidden/>
    <w:unhideWhenUsed/>
    <w:rsid w:val="00012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A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CBVI@azdes.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AZ Dept of Economic Security</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Powers, Lindsey</dc:creator>
  <cp:lastModifiedBy>Kimball, Nancy, G</cp:lastModifiedBy>
  <cp:revision>3</cp:revision>
  <dcterms:created xsi:type="dcterms:W3CDTF">2016-02-26T18:16:00Z</dcterms:created>
  <dcterms:modified xsi:type="dcterms:W3CDTF">2016-02-26T19:42:00Z</dcterms:modified>
</cp:coreProperties>
</file>